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4330C3" w:rsidR="004330C3" w:rsidP="004330C3" w:rsidRDefault="004330C3" w14:paraId="28F5ED3B" w14:textId="77777777">
      <w:pPr>
        <w:shd w:val="clear" w:color="auto" w:fill="B925AE"/>
        <w:jc w:val="center"/>
        <w:rPr>
          <w:rFonts w:ascii="Arial Narrow" w:hAnsi="Arial Narrow"/>
          <w:b/>
          <w:bCs/>
          <w:color w:val="FFFFFF" w:themeColor="background1"/>
          <w:sz w:val="20"/>
          <w:szCs w:val="20"/>
        </w:rPr>
      </w:pPr>
      <w:bookmarkStart w:name="_Hlk86489211" w:id="0"/>
      <w:bookmarkEnd w:id="0"/>
    </w:p>
    <w:p w:rsidRPr="004330C3" w:rsidR="001D35E2" w:rsidP="004330C3" w:rsidRDefault="004330C3" w14:paraId="4E12C90A" w14:textId="1AF6E88D">
      <w:pPr>
        <w:shd w:val="clear" w:color="auto" w:fill="B925AE"/>
        <w:jc w:val="center"/>
        <w:rPr>
          <w:rFonts w:ascii="Arial Narrow" w:hAnsi="Arial Narrow"/>
          <w:b/>
          <w:bCs/>
          <w:color w:val="FFFFFF" w:themeColor="background1"/>
          <w:sz w:val="72"/>
          <w:szCs w:val="72"/>
        </w:rPr>
      </w:pPr>
      <w:r>
        <w:rPr>
          <w:rFonts w:ascii="Arial Narrow" w:hAnsi="Arial Narrow"/>
          <w:b/>
          <w:bCs/>
          <w:color w:val="FFFFFF" w:themeColor="background1"/>
          <w:sz w:val="72"/>
          <w:szCs w:val="72"/>
        </w:rPr>
        <w:t>En</w:t>
      </w:r>
      <w:r w:rsidRPr="004330C3" w:rsidR="00C84A99">
        <w:rPr>
          <w:rFonts w:ascii="Arial Narrow" w:hAnsi="Arial Narrow"/>
          <w:b/>
          <w:bCs/>
          <w:color w:val="FFFFFF" w:themeColor="background1"/>
          <w:sz w:val="72"/>
          <w:szCs w:val="72"/>
        </w:rPr>
        <w:t>A</w:t>
      </w:r>
      <w:r>
        <w:rPr>
          <w:rFonts w:ascii="Arial Narrow" w:hAnsi="Arial Narrow"/>
          <w:b/>
          <w:bCs/>
          <w:color w:val="FFFFFF" w:themeColor="background1"/>
          <w:sz w:val="72"/>
          <w:szCs w:val="72"/>
        </w:rPr>
        <w:t>dviento</w:t>
      </w:r>
      <w:r w:rsidRPr="004330C3" w:rsidR="00C84A99">
        <w:rPr>
          <w:rFonts w:ascii="Arial Narrow" w:hAnsi="Arial Narrow"/>
          <w:b/>
          <w:bCs/>
          <w:color w:val="FFFFFF" w:themeColor="background1"/>
          <w:sz w:val="72"/>
          <w:szCs w:val="72"/>
        </w:rPr>
        <w:t xml:space="preserve"> </w:t>
      </w:r>
    </w:p>
    <w:p w:rsidR="00D87673" w:rsidP="004330C3" w:rsidRDefault="004330C3" w14:paraId="1CB4299B" w14:textId="3311FBF9">
      <w:pPr>
        <w:shd w:val="clear" w:color="auto" w:fill="B925AE"/>
        <w:jc w:val="center"/>
        <w:rPr>
          <w:rFonts w:ascii="Arial Narrow" w:hAnsi="Arial Narrow"/>
          <w:b/>
          <w:bCs/>
          <w:color w:val="FFFFFF" w:themeColor="background1"/>
          <w:sz w:val="72"/>
          <w:szCs w:val="72"/>
        </w:rPr>
      </w:pPr>
      <w:r>
        <w:rPr>
          <w:rFonts w:ascii="Arial Narrow" w:hAnsi="Arial Narrow"/>
          <w:b/>
          <w:bCs/>
          <w:color w:val="FFFFFF" w:themeColor="background1"/>
          <w:sz w:val="72"/>
          <w:szCs w:val="72"/>
        </w:rPr>
        <w:t>Documento de ESOBTO</w:t>
      </w:r>
    </w:p>
    <w:p w:rsidRPr="004330C3" w:rsidR="004330C3" w:rsidP="004330C3" w:rsidRDefault="004330C3" w14:paraId="32F8F783" w14:textId="77777777">
      <w:pPr>
        <w:shd w:val="clear" w:color="auto" w:fill="B925AE"/>
        <w:jc w:val="center"/>
        <w:rPr>
          <w:rFonts w:ascii="Arial Narrow" w:hAnsi="Arial Narrow"/>
          <w:b/>
          <w:bCs/>
          <w:color w:val="FFFFFF" w:themeColor="background1"/>
          <w:sz w:val="20"/>
          <w:szCs w:val="20"/>
        </w:rPr>
      </w:pPr>
    </w:p>
    <w:p w:rsidR="005319CC" w:rsidP="005319CC" w:rsidRDefault="005319CC" w14:paraId="19F90304" w14:textId="77777777">
      <w:pPr>
        <w:pStyle w:val="Prrafodelista"/>
        <w:ind w:left="360"/>
        <w:rPr>
          <w:rFonts w:ascii="Arial Narrow" w:hAnsi="Arial Narrow"/>
        </w:rPr>
      </w:pPr>
    </w:p>
    <w:p w:rsidRPr="0020127E" w:rsidR="0020127E" w:rsidP="0020127E" w:rsidRDefault="0020127E" w14:paraId="53DAAD98" w14:textId="5A93F7C9">
      <w:pPr>
        <w:pStyle w:val="Prrafodelista"/>
        <w:numPr>
          <w:ilvl w:val="0"/>
          <w:numId w:val="1"/>
        </w:numPr>
        <w:rPr>
          <w:rFonts w:ascii="Arial Narrow" w:hAnsi="Arial Narrow"/>
        </w:rPr>
      </w:pPr>
      <w:r>
        <w:rPr>
          <w:rFonts w:ascii="Arial Narrow" w:hAnsi="Arial Narrow"/>
        </w:rPr>
        <w:t xml:space="preserve">ACOMPAÑAR A LOS ALUMNOS EN EL ADVIENTO. Acompañar a los alumnos. Este tiempo es una oportunidad para acompañar a los alumnos. Más que actividades, reflexiones y oraciones, se trata de una ocasión para acompañar. Es la clave que da sentido y modula todo lo demás. Tiempo para acompañar y compartir, para revisar el trimestre, pensar, dialogar y hablar. </w:t>
      </w:r>
    </w:p>
    <w:p w:rsidR="000338C2" w:rsidP="00D87673" w:rsidRDefault="000338C2" w14:paraId="4F12E04D" w14:textId="0D442851">
      <w:pPr>
        <w:pStyle w:val="Prrafodelista"/>
        <w:numPr>
          <w:ilvl w:val="0"/>
          <w:numId w:val="1"/>
        </w:numPr>
        <w:rPr>
          <w:rFonts w:ascii="Arial Narrow" w:hAnsi="Arial Narrow"/>
        </w:rPr>
      </w:pPr>
      <w:r>
        <w:rPr>
          <w:rFonts w:ascii="Arial Narrow" w:hAnsi="Arial Narrow"/>
        </w:rPr>
        <w:t>Fechas</w:t>
      </w:r>
      <w:r w:rsidR="0020127E">
        <w:rPr>
          <w:rFonts w:ascii="Arial Narrow" w:hAnsi="Arial Narrow"/>
        </w:rPr>
        <w:t>:</w:t>
      </w:r>
      <w:r>
        <w:rPr>
          <w:rFonts w:ascii="Arial Narrow" w:hAnsi="Arial Narrow"/>
        </w:rPr>
        <w:t xml:space="preserve"> </w:t>
      </w:r>
    </w:p>
    <w:p w:rsidR="000338C2" w:rsidP="00D87673" w:rsidRDefault="0020127E" w14:paraId="790F4DED" w14:textId="68DE3211">
      <w:pPr>
        <w:pStyle w:val="Prrafodelista"/>
        <w:numPr>
          <w:ilvl w:val="0"/>
          <w:numId w:val="1"/>
        </w:numPr>
        <w:rPr>
          <w:rFonts w:ascii="Arial Narrow" w:hAnsi="Arial Narrow"/>
        </w:rPr>
      </w:pPr>
      <w:r>
        <w:rPr>
          <w:rFonts w:ascii="Arial Narrow" w:hAnsi="Arial Narrow"/>
        </w:rPr>
        <w:t xml:space="preserve">Tiempo: </w:t>
      </w:r>
      <w:r w:rsidR="009B6CFB">
        <w:rPr>
          <w:rFonts w:ascii="Arial Narrow" w:hAnsi="Arial Narrow"/>
        </w:rPr>
        <w:t>2/</w:t>
      </w:r>
      <w:r w:rsidR="00D87673">
        <w:rPr>
          <w:rFonts w:ascii="Arial Narrow" w:hAnsi="Arial Narrow"/>
        </w:rPr>
        <w:t xml:space="preserve">3 </w:t>
      </w:r>
      <w:r w:rsidR="009B6CFB">
        <w:rPr>
          <w:rFonts w:ascii="Arial Narrow" w:hAnsi="Arial Narrow"/>
        </w:rPr>
        <w:t>sesiones</w:t>
      </w:r>
      <w:r w:rsidR="00D87673">
        <w:rPr>
          <w:rFonts w:ascii="Arial Narrow" w:hAnsi="Arial Narrow"/>
        </w:rPr>
        <w:t xml:space="preserve">. </w:t>
      </w:r>
      <w:r w:rsidR="000338C2">
        <w:rPr>
          <w:rFonts w:ascii="Arial Narrow" w:hAnsi="Arial Narrow"/>
        </w:rPr>
        <w:t xml:space="preserve">O bien al principio, o bien al final de la jornada. </w:t>
      </w:r>
    </w:p>
    <w:p w:rsidR="000338C2" w:rsidP="00D87673" w:rsidRDefault="0020127E" w14:paraId="7FC1E169" w14:textId="1BC649AF">
      <w:pPr>
        <w:pStyle w:val="Prrafodelista"/>
        <w:numPr>
          <w:ilvl w:val="0"/>
          <w:numId w:val="1"/>
        </w:numPr>
        <w:rPr>
          <w:rFonts w:ascii="Arial Narrow" w:hAnsi="Arial Narrow"/>
        </w:rPr>
      </w:pPr>
      <w:r>
        <w:rPr>
          <w:rFonts w:ascii="Arial Narrow" w:hAnsi="Arial Narrow"/>
        </w:rPr>
        <w:t xml:space="preserve">Agente: </w:t>
      </w:r>
      <w:r w:rsidR="00D87673">
        <w:rPr>
          <w:rFonts w:ascii="Arial Narrow" w:hAnsi="Arial Narrow"/>
        </w:rPr>
        <w:t xml:space="preserve">Tutor con su clase. </w:t>
      </w:r>
      <w:r w:rsidR="000338C2">
        <w:rPr>
          <w:rFonts w:ascii="Arial Narrow" w:hAnsi="Arial Narrow"/>
        </w:rPr>
        <w:t xml:space="preserve">Algún profesor de apoyo en ocasiones. </w:t>
      </w:r>
    </w:p>
    <w:p w:rsidR="00D87673" w:rsidP="00D87673" w:rsidRDefault="0020127E" w14:paraId="35B79903" w14:textId="7341B7E4">
      <w:pPr>
        <w:pStyle w:val="Prrafodelista"/>
        <w:numPr>
          <w:ilvl w:val="0"/>
          <w:numId w:val="1"/>
        </w:numPr>
        <w:rPr>
          <w:rFonts w:ascii="Arial Narrow" w:hAnsi="Arial Narrow"/>
        </w:rPr>
      </w:pPr>
      <w:r>
        <w:rPr>
          <w:rFonts w:ascii="Arial Narrow" w:hAnsi="Arial Narrow"/>
        </w:rPr>
        <w:t xml:space="preserve">Lugar: </w:t>
      </w:r>
      <w:r w:rsidR="00D87673">
        <w:rPr>
          <w:rFonts w:ascii="Arial Narrow" w:hAnsi="Arial Narrow"/>
        </w:rPr>
        <w:t>Espacios cerrados</w:t>
      </w:r>
      <w:r w:rsidR="000338C2">
        <w:rPr>
          <w:rFonts w:ascii="Arial Narrow" w:hAnsi="Arial Narrow"/>
        </w:rPr>
        <w:t xml:space="preserve"> y abiertos</w:t>
      </w:r>
      <w:r w:rsidR="00D87673">
        <w:rPr>
          <w:rFonts w:ascii="Arial Narrow" w:hAnsi="Arial Narrow"/>
        </w:rPr>
        <w:t xml:space="preserve">. </w:t>
      </w:r>
      <w:r w:rsidR="001A5E8B">
        <w:rPr>
          <w:rFonts w:ascii="Arial Narrow" w:hAnsi="Arial Narrow"/>
        </w:rPr>
        <w:t xml:space="preserve">Adviento y proximidad de la Navidad. </w:t>
      </w:r>
    </w:p>
    <w:p w:rsidR="0020127E" w:rsidP="00D87673" w:rsidRDefault="0020127E" w14:paraId="1F3CC836" w14:textId="77777777">
      <w:pPr>
        <w:pStyle w:val="Prrafodelista"/>
        <w:numPr>
          <w:ilvl w:val="0"/>
          <w:numId w:val="1"/>
        </w:numPr>
        <w:rPr>
          <w:rFonts w:ascii="Arial Narrow" w:hAnsi="Arial Narrow"/>
        </w:rPr>
      </w:pPr>
      <w:r>
        <w:rPr>
          <w:rFonts w:ascii="Arial Narrow" w:hAnsi="Arial Narrow"/>
        </w:rPr>
        <w:t xml:space="preserve">Observaciones: </w:t>
      </w:r>
    </w:p>
    <w:p w:rsidR="001A5E8B" w:rsidP="0020127E" w:rsidRDefault="000338C2" w14:paraId="292C7700" w14:textId="233ABBA1">
      <w:pPr>
        <w:pStyle w:val="Prrafodelista"/>
        <w:numPr>
          <w:ilvl w:val="1"/>
          <w:numId w:val="1"/>
        </w:numPr>
        <w:rPr>
          <w:rFonts w:ascii="Arial Narrow" w:hAnsi="Arial Narrow"/>
        </w:rPr>
      </w:pPr>
      <w:r>
        <w:rPr>
          <w:rFonts w:ascii="Arial Narrow" w:hAnsi="Arial Narrow"/>
        </w:rPr>
        <w:t xml:space="preserve">Semana de recogida del Kilo-Litro. </w:t>
      </w:r>
    </w:p>
    <w:p w:rsidR="001A5E8B" w:rsidP="0020127E" w:rsidRDefault="001A5E8B" w14:paraId="0376D8DB" w14:textId="06D5AE37">
      <w:pPr>
        <w:pStyle w:val="Prrafodelista"/>
        <w:numPr>
          <w:ilvl w:val="1"/>
          <w:numId w:val="1"/>
        </w:numPr>
        <w:rPr>
          <w:rFonts w:ascii="Arial Narrow" w:hAnsi="Arial Narrow"/>
        </w:rPr>
      </w:pPr>
      <w:r>
        <w:rPr>
          <w:rFonts w:ascii="Arial Narrow" w:hAnsi="Arial Narrow"/>
        </w:rPr>
        <w:t xml:space="preserve">Si se necesitan materiales, prepararlos con antelación. </w:t>
      </w:r>
    </w:p>
    <w:p w:rsidR="00D87673" w:rsidP="0020127E" w:rsidRDefault="00D87673" w14:paraId="009FD30A" w14:textId="1B54C20D">
      <w:pPr>
        <w:pStyle w:val="Prrafodelista"/>
        <w:numPr>
          <w:ilvl w:val="1"/>
          <w:numId w:val="1"/>
        </w:numPr>
        <w:rPr>
          <w:rFonts w:ascii="Arial Narrow" w:hAnsi="Arial Narrow"/>
        </w:rPr>
      </w:pPr>
      <w:r w:rsidRPr="72D6B4C6" w:rsidR="00D87673">
        <w:rPr>
          <w:rFonts w:ascii="Arial Narrow" w:hAnsi="Arial Narrow"/>
        </w:rPr>
        <w:t xml:space="preserve">Elaboración del equipo ESOBTO. Contar con los equipos docentes en la elaboración. </w:t>
      </w:r>
    </w:p>
    <w:p w:rsidR="00D87673" w:rsidP="0020127E" w:rsidRDefault="001A5E8B" w14:paraId="257B16AB" w14:textId="0451BC29">
      <w:pPr>
        <w:pStyle w:val="Prrafodelista"/>
        <w:numPr>
          <w:ilvl w:val="1"/>
          <w:numId w:val="1"/>
        </w:numPr>
        <w:rPr>
          <w:rFonts w:ascii="Arial Narrow" w:hAnsi="Arial Narrow"/>
        </w:rPr>
      </w:pPr>
      <w:r>
        <w:rPr>
          <w:rFonts w:ascii="Arial Narrow" w:hAnsi="Arial Narrow"/>
        </w:rPr>
        <w:t>Participación</w:t>
      </w:r>
      <w:r w:rsidR="00D87673">
        <w:rPr>
          <w:rFonts w:ascii="Arial Narrow" w:hAnsi="Arial Narrow"/>
        </w:rPr>
        <w:t xml:space="preserve"> de los alumnos en asamblea</w:t>
      </w:r>
      <w:r>
        <w:rPr>
          <w:rFonts w:ascii="Arial Narrow" w:hAnsi="Arial Narrow"/>
        </w:rPr>
        <w:t xml:space="preserve">, con tiempos para compartir y dialogar entre ellos sobre la marcha de la clase, sobre los temas que propongamos. </w:t>
      </w:r>
    </w:p>
    <w:p w:rsidR="00D87673" w:rsidRDefault="00D87673" w14:paraId="47B59141" w14:textId="79D98659">
      <w:pPr>
        <w:rPr>
          <w:rFonts w:ascii="Arial Narrow" w:hAnsi="Arial Narrow"/>
        </w:rPr>
      </w:pPr>
    </w:p>
    <w:p w:rsidR="0020127E" w:rsidRDefault="0020127E" w14:paraId="2903F028" w14:textId="77777777">
      <w:pPr>
        <w:rPr>
          <w:rFonts w:ascii="Arial Narrow" w:hAnsi="Arial Narrow"/>
        </w:rPr>
      </w:pPr>
    </w:p>
    <w:tbl>
      <w:tblPr>
        <w:tblStyle w:val="Tablaconcuadrcula"/>
        <w:tblW w:w="0" w:type="auto"/>
        <w:tblLook w:val="04A0" w:firstRow="1" w:lastRow="0" w:firstColumn="1" w:lastColumn="0" w:noHBand="0" w:noVBand="1"/>
      </w:tblPr>
      <w:tblGrid>
        <w:gridCol w:w="1719"/>
        <w:gridCol w:w="1457"/>
        <w:gridCol w:w="1435"/>
        <w:gridCol w:w="1458"/>
        <w:gridCol w:w="1527"/>
        <w:gridCol w:w="1442"/>
        <w:gridCol w:w="1382"/>
      </w:tblGrid>
      <w:tr w:rsidR="005F45B7" w:rsidTr="005319CC" w14:paraId="18F7590A" w14:textId="77777777">
        <w:tc>
          <w:tcPr>
            <w:tcW w:w="1696" w:type="dxa"/>
            <w:tcBorders>
              <w:top w:val="single" w:color="auto" w:sz="18" w:space="0"/>
              <w:left w:val="single" w:color="auto" w:sz="18" w:space="0"/>
              <w:bottom w:val="single" w:color="auto" w:sz="18" w:space="0"/>
            </w:tcBorders>
          </w:tcPr>
          <w:p w:rsidR="00D87673" w:rsidRDefault="00D87673" w14:paraId="359D0BF2" w14:textId="77777777">
            <w:pPr>
              <w:rPr>
                <w:rFonts w:ascii="Arial Narrow" w:hAnsi="Arial Narrow"/>
              </w:rPr>
            </w:pPr>
          </w:p>
        </w:tc>
        <w:tc>
          <w:tcPr>
            <w:tcW w:w="2282" w:type="dxa"/>
            <w:tcBorders>
              <w:top w:val="single" w:color="auto" w:sz="18" w:space="0"/>
              <w:bottom w:val="single" w:color="auto" w:sz="18" w:space="0"/>
            </w:tcBorders>
          </w:tcPr>
          <w:p w:rsidRPr="00D87673" w:rsidR="00D87673" w:rsidP="00D87673" w:rsidRDefault="00D87673" w14:paraId="64E015EF" w14:textId="6972ADC6">
            <w:pPr>
              <w:jc w:val="center"/>
              <w:rPr>
                <w:rFonts w:ascii="Arial Narrow" w:hAnsi="Arial Narrow"/>
                <w:b/>
                <w:bCs/>
                <w:sz w:val="36"/>
                <w:szCs w:val="36"/>
              </w:rPr>
            </w:pPr>
            <w:r w:rsidRPr="00D87673">
              <w:rPr>
                <w:rFonts w:ascii="Arial Narrow" w:hAnsi="Arial Narrow"/>
                <w:b/>
                <w:bCs/>
                <w:sz w:val="36"/>
                <w:szCs w:val="36"/>
              </w:rPr>
              <w:t>1ºESO</w:t>
            </w:r>
          </w:p>
        </w:tc>
        <w:tc>
          <w:tcPr>
            <w:tcW w:w="2282" w:type="dxa"/>
            <w:tcBorders>
              <w:top w:val="single" w:color="auto" w:sz="18" w:space="0"/>
              <w:bottom w:val="single" w:color="auto" w:sz="18" w:space="0"/>
            </w:tcBorders>
          </w:tcPr>
          <w:p w:rsidRPr="00D87673" w:rsidR="00D87673" w:rsidP="00D87673" w:rsidRDefault="00D87673" w14:paraId="03B6558F" w14:textId="12BC2A81">
            <w:pPr>
              <w:jc w:val="center"/>
              <w:rPr>
                <w:rFonts w:ascii="Arial Narrow" w:hAnsi="Arial Narrow"/>
                <w:b/>
                <w:bCs/>
                <w:sz w:val="36"/>
                <w:szCs w:val="36"/>
              </w:rPr>
            </w:pPr>
            <w:r w:rsidRPr="00D87673">
              <w:rPr>
                <w:rFonts w:ascii="Arial Narrow" w:hAnsi="Arial Narrow"/>
                <w:b/>
                <w:bCs/>
                <w:sz w:val="36"/>
                <w:szCs w:val="36"/>
              </w:rPr>
              <w:t>2ºESO</w:t>
            </w:r>
          </w:p>
        </w:tc>
        <w:tc>
          <w:tcPr>
            <w:tcW w:w="2282" w:type="dxa"/>
            <w:tcBorders>
              <w:top w:val="single" w:color="auto" w:sz="18" w:space="0"/>
              <w:bottom w:val="single" w:color="auto" w:sz="18" w:space="0"/>
            </w:tcBorders>
          </w:tcPr>
          <w:p w:rsidRPr="00D87673" w:rsidR="00D87673" w:rsidP="00D87673" w:rsidRDefault="00D87673" w14:paraId="04FCF95D" w14:textId="618B0932">
            <w:pPr>
              <w:jc w:val="center"/>
              <w:rPr>
                <w:rFonts w:ascii="Arial Narrow" w:hAnsi="Arial Narrow"/>
                <w:b/>
                <w:bCs/>
                <w:sz w:val="36"/>
                <w:szCs w:val="36"/>
              </w:rPr>
            </w:pPr>
            <w:r w:rsidRPr="00D87673">
              <w:rPr>
                <w:rFonts w:ascii="Arial Narrow" w:hAnsi="Arial Narrow"/>
                <w:b/>
                <w:bCs/>
                <w:sz w:val="36"/>
                <w:szCs w:val="36"/>
              </w:rPr>
              <w:t>3ºESO</w:t>
            </w:r>
          </w:p>
        </w:tc>
        <w:tc>
          <w:tcPr>
            <w:tcW w:w="2282" w:type="dxa"/>
            <w:tcBorders>
              <w:top w:val="single" w:color="auto" w:sz="18" w:space="0"/>
              <w:bottom w:val="single" w:color="auto" w:sz="18" w:space="0"/>
            </w:tcBorders>
          </w:tcPr>
          <w:p w:rsidRPr="00D87673" w:rsidR="00D87673" w:rsidP="00D87673" w:rsidRDefault="00D87673" w14:paraId="77F710EA" w14:textId="7C4C92FD">
            <w:pPr>
              <w:jc w:val="center"/>
              <w:rPr>
                <w:rFonts w:ascii="Arial Narrow" w:hAnsi="Arial Narrow"/>
                <w:b/>
                <w:bCs/>
                <w:sz w:val="36"/>
                <w:szCs w:val="36"/>
              </w:rPr>
            </w:pPr>
            <w:r w:rsidRPr="00D87673">
              <w:rPr>
                <w:rFonts w:ascii="Arial Narrow" w:hAnsi="Arial Narrow"/>
                <w:b/>
                <w:bCs/>
                <w:sz w:val="36"/>
                <w:szCs w:val="36"/>
              </w:rPr>
              <w:t>4ºESO</w:t>
            </w:r>
          </w:p>
        </w:tc>
        <w:tc>
          <w:tcPr>
            <w:tcW w:w="2282" w:type="dxa"/>
            <w:tcBorders>
              <w:top w:val="single" w:color="auto" w:sz="18" w:space="0"/>
              <w:bottom w:val="single" w:color="auto" w:sz="18" w:space="0"/>
            </w:tcBorders>
          </w:tcPr>
          <w:p w:rsidRPr="00D87673" w:rsidR="00D87673" w:rsidP="00D87673" w:rsidRDefault="00D87673" w14:paraId="5C50E0AF" w14:textId="0E309C1B">
            <w:pPr>
              <w:jc w:val="center"/>
              <w:rPr>
                <w:rFonts w:ascii="Arial Narrow" w:hAnsi="Arial Narrow"/>
                <w:b/>
                <w:bCs/>
                <w:sz w:val="36"/>
                <w:szCs w:val="36"/>
              </w:rPr>
            </w:pPr>
            <w:r w:rsidRPr="00D87673">
              <w:rPr>
                <w:rFonts w:ascii="Arial Narrow" w:hAnsi="Arial Narrow"/>
                <w:b/>
                <w:bCs/>
                <w:sz w:val="36"/>
                <w:szCs w:val="36"/>
              </w:rPr>
              <w:t>1ºBTO</w:t>
            </w:r>
          </w:p>
        </w:tc>
        <w:tc>
          <w:tcPr>
            <w:tcW w:w="2282" w:type="dxa"/>
            <w:tcBorders>
              <w:top w:val="single" w:color="auto" w:sz="18" w:space="0"/>
              <w:bottom w:val="single" w:color="auto" w:sz="18" w:space="0"/>
              <w:right w:val="single" w:color="auto" w:sz="18" w:space="0"/>
            </w:tcBorders>
          </w:tcPr>
          <w:p w:rsidRPr="00D87673" w:rsidR="00D87673" w:rsidP="00D87673" w:rsidRDefault="00D87673" w14:paraId="25C88732" w14:textId="112344B3">
            <w:pPr>
              <w:jc w:val="center"/>
              <w:rPr>
                <w:rFonts w:ascii="Arial Narrow" w:hAnsi="Arial Narrow"/>
                <w:b/>
                <w:bCs/>
                <w:sz w:val="36"/>
                <w:szCs w:val="36"/>
              </w:rPr>
            </w:pPr>
            <w:r w:rsidRPr="00D87673">
              <w:rPr>
                <w:rFonts w:ascii="Arial Narrow" w:hAnsi="Arial Narrow"/>
                <w:b/>
                <w:bCs/>
                <w:sz w:val="36"/>
                <w:szCs w:val="36"/>
              </w:rPr>
              <w:t>2ºBTO</w:t>
            </w:r>
          </w:p>
        </w:tc>
      </w:tr>
      <w:tr w:rsidR="005F45B7" w:rsidTr="00980D28" w14:paraId="3F3E7CF1" w14:textId="77777777">
        <w:tc>
          <w:tcPr>
            <w:tcW w:w="1696" w:type="dxa"/>
            <w:tcBorders>
              <w:top w:val="single" w:color="auto" w:sz="18" w:space="0"/>
              <w:left w:val="single" w:color="auto" w:sz="18" w:space="0"/>
            </w:tcBorders>
            <w:shd w:val="clear" w:color="auto" w:fill="E789E0"/>
          </w:tcPr>
          <w:p w:rsidRPr="00980D28" w:rsidR="00D87673" w:rsidP="005319CC" w:rsidRDefault="00D87673" w14:paraId="641FA03C" w14:textId="0EC3BB38">
            <w:pPr>
              <w:jc w:val="center"/>
              <w:rPr>
                <w:rFonts w:ascii="Arial Narrow" w:hAnsi="Arial Narrow"/>
                <w:b/>
                <w:bCs/>
                <w:color w:val="FFFFFF" w:themeColor="background1"/>
                <w:sz w:val="32"/>
                <w:szCs w:val="32"/>
              </w:rPr>
            </w:pPr>
            <w:r w:rsidRPr="00980D28">
              <w:rPr>
                <w:rFonts w:ascii="Arial Narrow" w:hAnsi="Arial Narrow"/>
                <w:b/>
                <w:bCs/>
                <w:color w:val="FFFFFF" w:themeColor="background1"/>
                <w:sz w:val="32"/>
                <w:szCs w:val="32"/>
              </w:rPr>
              <w:t>Clave</w:t>
            </w:r>
          </w:p>
        </w:tc>
        <w:tc>
          <w:tcPr>
            <w:tcW w:w="2282" w:type="dxa"/>
            <w:tcBorders>
              <w:top w:val="single" w:color="auto" w:sz="18" w:space="0"/>
            </w:tcBorders>
            <w:vAlign w:val="center"/>
          </w:tcPr>
          <w:p w:rsidRPr="00980D28" w:rsidR="00D87673" w:rsidP="005319CC" w:rsidRDefault="00D87673" w14:paraId="2C530234" w14:textId="55E36F3F">
            <w:pPr>
              <w:jc w:val="center"/>
              <w:rPr>
                <w:rFonts w:ascii="Arial Narrow" w:hAnsi="Arial Narrow"/>
                <w:b/>
                <w:bCs/>
                <w:color w:val="D945CE"/>
              </w:rPr>
            </w:pPr>
            <w:r w:rsidRPr="00980D28">
              <w:rPr>
                <w:rFonts w:ascii="Arial Narrow" w:hAnsi="Arial Narrow"/>
                <w:b/>
                <w:bCs/>
                <w:color w:val="D945CE"/>
              </w:rPr>
              <w:t>Comunidad</w:t>
            </w:r>
          </w:p>
        </w:tc>
        <w:tc>
          <w:tcPr>
            <w:tcW w:w="2282" w:type="dxa"/>
            <w:tcBorders>
              <w:top w:val="single" w:color="auto" w:sz="18" w:space="0"/>
            </w:tcBorders>
            <w:vAlign w:val="center"/>
          </w:tcPr>
          <w:p w:rsidRPr="00980D28" w:rsidR="00D87673" w:rsidP="005319CC" w:rsidRDefault="00D87673" w14:paraId="078847A8" w14:textId="7A7EBAC1">
            <w:pPr>
              <w:jc w:val="center"/>
              <w:rPr>
                <w:rFonts w:ascii="Arial Narrow" w:hAnsi="Arial Narrow"/>
                <w:b/>
                <w:bCs/>
                <w:color w:val="D945CE"/>
              </w:rPr>
            </w:pPr>
            <w:r w:rsidRPr="00980D28">
              <w:rPr>
                <w:rFonts w:ascii="Arial Narrow" w:hAnsi="Arial Narrow"/>
                <w:b/>
                <w:bCs/>
                <w:color w:val="D945CE"/>
              </w:rPr>
              <w:t>Emociones</w:t>
            </w:r>
          </w:p>
        </w:tc>
        <w:tc>
          <w:tcPr>
            <w:tcW w:w="2282" w:type="dxa"/>
            <w:tcBorders>
              <w:top w:val="single" w:color="auto" w:sz="18" w:space="0"/>
            </w:tcBorders>
            <w:vAlign w:val="center"/>
          </w:tcPr>
          <w:p w:rsidRPr="00980D28" w:rsidR="00D87673" w:rsidP="005319CC" w:rsidRDefault="00D87673" w14:paraId="1231A571" w14:textId="13F45077">
            <w:pPr>
              <w:jc w:val="center"/>
              <w:rPr>
                <w:rFonts w:ascii="Arial Narrow" w:hAnsi="Arial Narrow"/>
                <w:b/>
                <w:bCs/>
                <w:color w:val="D945CE"/>
              </w:rPr>
            </w:pPr>
            <w:r w:rsidRPr="00980D28">
              <w:rPr>
                <w:rFonts w:ascii="Arial Narrow" w:hAnsi="Arial Narrow"/>
                <w:b/>
                <w:bCs/>
                <w:color w:val="D945CE"/>
              </w:rPr>
              <w:t>Interioridad</w:t>
            </w:r>
          </w:p>
        </w:tc>
        <w:tc>
          <w:tcPr>
            <w:tcW w:w="2282" w:type="dxa"/>
            <w:tcBorders>
              <w:top w:val="single" w:color="auto" w:sz="18" w:space="0"/>
            </w:tcBorders>
            <w:vAlign w:val="center"/>
          </w:tcPr>
          <w:p w:rsidRPr="00980D28" w:rsidR="00D87673" w:rsidP="005319CC" w:rsidRDefault="00D87673" w14:paraId="15A49660" w14:textId="4A80CCBF">
            <w:pPr>
              <w:jc w:val="center"/>
              <w:rPr>
                <w:rFonts w:ascii="Arial Narrow" w:hAnsi="Arial Narrow"/>
                <w:b/>
                <w:bCs/>
                <w:color w:val="D945CE"/>
              </w:rPr>
            </w:pPr>
            <w:r w:rsidRPr="00980D28">
              <w:rPr>
                <w:rFonts w:ascii="Arial Narrow" w:hAnsi="Arial Narrow"/>
                <w:b/>
                <w:bCs/>
                <w:color w:val="D945CE"/>
              </w:rPr>
              <w:t>Relaciones</w:t>
            </w:r>
          </w:p>
        </w:tc>
        <w:tc>
          <w:tcPr>
            <w:tcW w:w="2282" w:type="dxa"/>
            <w:tcBorders>
              <w:top w:val="single" w:color="auto" w:sz="18" w:space="0"/>
            </w:tcBorders>
            <w:vAlign w:val="center"/>
          </w:tcPr>
          <w:p w:rsidRPr="00980D28" w:rsidR="00D87673" w:rsidP="005319CC" w:rsidRDefault="00D87673" w14:paraId="6629AECC" w14:textId="5833E58C">
            <w:pPr>
              <w:jc w:val="center"/>
              <w:rPr>
                <w:rFonts w:ascii="Arial Narrow" w:hAnsi="Arial Narrow"/>
                <w:b/>
                <w:bCs/>
                <w:color w:val="D945CE"/>
              </w:rPr>
            </w:pPr>
            <w:r w:rsidRPr="00980D28">
              <w:rPr>
                <w:rFonts w:ascii="Arial Narrow" w:hAnsi="Arial Narrow"/>
                <w:b/>
                <w:bCs/>
                <w:color w:val="D945CE"/>
              </w:rPr>
              <w:t>Servicio</w:t>
            </w:r>
          </w:p>
        </w:tc>
        <w:tc>
          <w:tcPr>
            <w:tcW w:w="2282" w:type="dxa"/>
            <w:tcBorders>
              <w:top w:val="single" w:color="auto" w:sz="18" w:space="0"/>
              <w:right w:val="single" w:color="auto" w:sz="18" w:space="0"/>
            </w:tcBorders>
            <w:vAlign w:val="center"/>
          </w:tcPr>
          <w:p w:rsidRPr="00980D28" w:rsidR="00D87673" w:rsidP="005319CC" w:rsidRDefault="00D87673" w14:paraId="6823C4B7" w14:textId="70172500">
            <w:pPr>
              <w:jc w:val="center"/>
              <w:rPr>
                <w:rFonts w:ascii="Arial Narrow" w:hAnsi="Arial Narrow"/>
                <w:b/>
                <w:bCs/>
                <w:color w:val="D945CE"/>
              </w:rPr>
            </w:pPr>
            <w:r w:rsidRPr="00980D28">
              <w:rPr>
                <w:rFonts w:ascii="Arial Narrow" w:hAnsi="Arial Narrow"/>
                <w:b/>
                <w:bCs/>
                <w:color w:val="D945CE"/>
              </w:rPr>
              <w:t>Vocación</w:t>
            </w:r>
          </w:p>
        </w:tc>
      </w:tr>
      <w:tr w:rsidR="005F45B7" w:rsidTr="00980D28" w14:paraId="299F5737" w14:textId="77777777">
        <w:tc>
          <w:tcPr>
            <w:tcW w:w="1696" w:type="dxa"/>
            <w:tcBorders>
              <w:left w:val="single" w:color="auto" w:sz="18" w:space="0"/>
              <w:bottom w:val="single" w:color="auto" w:sz="18" w:space="0"/>
            </w:tcBorders>
            <w:shd w:val="clear" w:color="auto" w:fill="E789E0"/>
          </w:tcPr>
          <w:p w:rsidRPr="00980D28" w:rsidR="00D87673" w:rsidP="005319CC" w:rsidRDefault="00D87673" w14:paraId="5B4C08EF" w14:textId="7ECA6BC1">
            <w:pPr>
              <w:jc w:val="center"/>
              <w:rPr>
                <w:rFonts w:ascii="Arial Narrow" w:hAnsi="Arial Narrow"/>
                <w:b/>
                <w:bCs/>
                <w:color w:val="FFFFFF" w:themeColor="background1"/>
                <w:sz w:val="32"/>
                <w:szCs w:val="32"/>
              </w:rPr>
            </w:pPr>
            <w:r w:rsidRPr="00980D28">
              <w:rPr>
                <w:rFonts w:ascii="Arial Narrow" w:hAnsi="Arial Narrow"/>
                <w:b/>
                <w:bCs/>
                <w:color w:val="FFFFFF" w:themeColor="background1"/>
                <w:sz w:val="32"/>
                <w:szCs w:val="32"/>
              </w:rPr>
              <w:t>Evangelio</w:t>
            </w:r>
          </w:p>
        </w:tc>
        <w:tc>
          <w:tcPr>
            <w:tcW w:w="2282" w:type="dxa"/>
            <w:tcBorders>
              <w:bottom w:val="single" w:color="auto" w:sz="18" w:space="0"/>
            </w:tcBorders>
            <w:vAlign w:val="center"/>
          </w:tcPr>
          <w:p w:rsidRPr="00980D28" w:rsidR="00D87673" w:rsidP="005319CC" w:rsidRDefault="00D87673" w14:paraId="0EFF9B6F" w14:textId="104B4D50">
            <w:pPr>
              <w:jc w:val="center"/>
              <w:rPr>
                <w:rFonts w:ascii="Arial Narrow" w:hAnsi="Arial Narrow"/>
                <w:b/>
                <w:bCs/>
                <w:color w:val="D945CE"/>
              </w:rPr>
            </w:pPr>
            <w:r w:rsidRPr="00980D28">
              <w:rPr>
                <w:rFonts w:ascii="Arial Narrow" w:hAnsi="Arial Narrow"/>
                <w:b/>
                <w:bCs/>
                <w:color w:val="D945CE"/>
              </w:rPr>
              <w:t xml:space="preserve">Magos </w:t>
            </w:r>
          </w:p>
        </w:tc>
        <w:tc>
          <w:tcPr>
            <w:tcW w:w="2282" w:type="dxa"/>
            <w:tcBorders>
              <w:bottom w:val="single" w:color="auto" w:sz="18" w:space="0"/>
            </w:tcBorders>
            <w:vAlign w:val="center"/>
          </w:tcPr>
          <w:p w:rsidRPr="00980D28" w:rsidR="00D87673" w:rsidP="005319CC" w:rsidRDefault="00D87673" w14:paraId="7EFAA64C" w14:textId="05F21CED">
            <w:pPr>
              <w:jc w:val="center"/>
              <w:rPr>
                <w:rFonts w:ascii="Arial Narrow" w:hAnsi="Arial Narrow"/>
                <w:b/>
                <w:bCs/>
                <w:color w:val="D945CE"/>
              </w:rPr>
            </w:pPr>
            <w:r w:rsidRPr="00980D28">
              <w:rPr>
                <w:rFonts w:ascii="Arial Narrow" w:hAnsi="Arial Narrow"/>
                <w:b/>
                <w:bCs/>
                <w:color w:val="D945CE"/>
              </w:rPr>
              <w:t>Paralítico</w:t>
            </w:r>
          </w:p>
        </w:tc>
        <w:tc>
          <w:tcPr>
            <w:tcW w:w="2282" w:type="dxa"/>
            <w:tcBorders>
              <w:bottom w:val="single" w:color="auto" w:sz="18" w:space="0"/>
            </w:tcBorders>
            <w:vAlign w:val="center"/>
          </w:tcPr>
          <w:p w:rsidRPr="00980D28" w:rsidR="00D87673" w:rsidP="005319CC" w:rsidRDefault="00D87673" w14:paraId="70CA9B8E" w14:textId="5B1BEA1B">
            <w:pPr>
              <w:jc w:val="center"/>
              <w:rPr>
                <w:rFonts w:ascii="Arial Narrow" w:hAnsi="Arial Narrow"/>
                <w:b/>
                <w:bCs/>
                <w:color w:val="D945CE"/>
              </w:rPr>
            </w:pPr>
            <w:r w:rsidRPr="00980D28">
              <w:rPr>
                <w:rFonts w:ascii="Arial Narrow" w:hAnsi="Arial Narrow"/>
                <w:b/>
                <w:bCs/>
                <w:color w:val="D945CE"/>
              </w:rPr>
              <w:t>Joven Rico</w:t>
            </w:r>
          </w:p>
        </w:tc>
        <w:tc>
          <w:tcPr>
            <w:tcW w:w="2282" w:type="dxa"/>
            <w:tcBorders>
              <w:bottom w:val="single" w:color="auto" w:sz="18" w:space="0"/>
            </w:tcBorders>
            <w:vAlign w:val="center"/>
          </w:tcPr>
          <w:p w:rsidRPr="00980D28" w:rsidR="00D87673" w:rsidP="005319CC" w:rsidRDefault="00D87673" w14:paraId="27BE90CC" w14:textId="344C71D0">
            <w:pPr>
              <w:jc w:val="center"/>
              <w:rPr>
                <w:rFonts w:ascii="Arial Narrow" w:hAnsi="Arial Narrow"/>
                <w:b/>
                <w:bCs/>
                <w:color w:val="D945CE"/>
              </w:rPr>
            </w:pPr>
            <w:r w:rsidRPr="00980D28">
              <w:rPr>
                <w:rFonts w:ascii="Arial Narrow" w:hAnsi="Arial Narrow"/>
                <w:b/>
                <w:bCs/>
                <w:color w:val="D945CE"/>
              </w:rPr>
              <w:t>Anunciación</w:t>
            </w:r>
          </w:p>
        </w:tc>
        <w:tc>
          <w:tcPr>
            <w:tcW w:w="2282" w:type="dxa"/>
            <w:tcBorders>
              <w:bottom w:val="single" w:color="auto" w:sz="18" w:space="0"/>
            </w:tcBorders>
            <w:vAlign w:val="center"/>
          </w:tcPr>
          <w:p w:rsidRPr="00980D28" w:rsidR="00D87673" w:rsidP="005319CC" w:rsidRDefault="00D87673" w14:paraId="54C59F7A" w14:textId="73B6F780">
            <w:pPr>
              <w:jc w:val="center"/>
              <w:rPr>
                <w:rFonts w:ascii="Arial Narrow" w:hAnsi="Arial Narrow"/>
                <w:b/>
                <w:bCs/>
                <w:color w:val="D945CE"/>
              </w:rPr>
            </w:pPr>
            <w:r w:rsidRPr="00980D28">
              <w:rPr>
                <w:rFonts w:ascii="Arial Narrow" w:hAnsi="Arial Narrow"/>
                <w:b/>
                <w:bCs/>
                <w:color w:val="D945CE"/>
              </w:rPr>
              <w:t>Samaritana</w:t>
            </w:r>
          </w:p>
        </w:tc>
        <w:tc>
          <w:tcPr>
            <w:tcW w:w="2282" w:type="dxa"/>
            <w:tcBorders>
              <w:bottom w:val="single" w:color="auto" w:sz="18" w:space="0"/>
              <w:right w:val="single" w:color="auto" w:sz="18" w:space="0"/>
            </w:tcBorders>
            <w:vAlign w:val="center"/>
          </w:tcPr>
          <w:p w:rsidRPr="00980D28" w:rsidR="00D87673" w:rsidP="005319CC" w:rsidRDefault="00D87673" w14:paraId="3C83DC18" w14:textId="7F45A092">
            <w:pPr>
              <w:jc w:val="center"/>
              <w:rPr>
                <w:rFonts w:ascii="Arial Narrow" w:hAnsi="Arial Narrow"/>
                <w:b/>
                <w:bCs/>
                <w:color w:val="D945CE"/>
              </w:rPr>
            </w:pPr>
            <w:r w:rsidRPr="00980D28">
              <w:rPr>
                <w:rFonts w:ascii="Arial Narrow" w:hAnsi="Arial Narrow"/>
                <w:b/>
                <w:bCs/>
                <w:color w:val="D945CE"/>
              </w:rPr>
              <w:t>Nicodemo</w:t>
            </w:r>
          </w:p>
        </w:tc>
      </w:tr>
      <w:tr w:rsidR="005F45B7" w:rsidTr="00861837" w14:paraId="7034EC2B" w14:textId="77777777">
        <w:tc>
          <w:tcPr>
            <w:tcW w:w="1696" w:type="dxa"/>
            <w:tcBorders>
              <w:top w:val="single" w:color="auto" w:sz="18" w:space="0"/>
              <w:left w:val="single" w:color="auto" w:sz="18" w:space="0"/>
            </w:tcBorders>
          </w:tcPr>
          <w:p w:rsidR="00D87673" w:rsidP="00D87673" w:rsidRDefault="00D87673" w14:paraId="403D6523" w14:textId="77777777">
            <w:pPr>
              <w:jc w:val="center"/>
              <w:rPr>
                <w:rFonts w:ascii="Arial Narrow" w:hAnsi="Arial Narrow"/>
                <w:b/>
                <w:bCs/>
                <w:sz w:val="32"/>
                <w:szCs w:val="32"/>
              </w:rPr>
            </w:pPr>
            <w:r w:rsidRPr="00D87673">
              <w:rPr>
                <w:rFonts w:ascii="Arial Narrow" w:hAnsi="Arial Narrow"/>
                <w:b/>
                <w:bCs/>
                <w:sz w:val="32"/>
                <w:szCs w:val="32"/>
              </w:rPr>
              <w:t>Oración</w:t>
            </w:r>
          </w:p>
          <w:p w:rsidRPr="00D87673" w:rsidR="005319CC" w:rsidP="00D87673" w:rsidRDefault="005319CC" w14:paraId="60E1B24B" w14:textId="44DA790F">
            <w:pPr>
              <w:jc w:val="center"/>
              <w:rPr>
                <w:rFonts w:ascii="Arial Narrow" w:hAnsi="Arial Narrow"/>
                <w:b/>
                <w:bCs/>
                <w:sz w:val="32"/>
                <w:szCs w:val="32"/>
              </w:rPr>
            </w:pPr>
            <w:r>
              <w:rPr>
                <w:rFonts w:ascii="Arial Narrow" w:hAnsi="Arial Narrow"/>
                <w:b/>
                <w:bCs/>
                <w:sz w:val="32"/>
                <w:szCs w:val="32"/>
              </w:rPr>
              <w:t>(10’)</w:t>
            </w:r>
          </w:p>
        </w:tc>
        <w:tc>
          <w:tcPr>
            <w:tcW w:w="2282" w:type="dxa"/>
            <w:tcBorders>
              <w:top w:val="single" w:color="auto" w:sz="18" w:space="0"/>
            </w:tcBorders>
            <w:vAlign w:val="center"/>
          </w:tcPr>
          <w:p w:rsidR="00CE64DD" w:rsidP="00861837" w:rsidRDefault="00861837" w14:paraId="4D21EF6A" w14:textId="24B59016">
            <w:pPr>
              <w:jc w:val="center"/>
              <w:rPr>
                <w:rFonts w:ascii="Arial Narrow" w:hAnsi="Arial Narrow"/>
              </w:rPr>
            </w:pPr>
            <w:r>
              <w:rPr>
                <w:rFonts w:ascii="Arial Narrow" w:hAnsi="Arial Narrow"/>
              </w:rPr>
              <w:t>Estrellado</w:t>
            </w:r>
          </w:p>
          <w:p w:rsidR="00861837" w:rsidP="00861837" w:rsidRDefault="00861837" w14:paraId="4D81D4DE" w14:textId="331A33C7">
            <w:pPr>
              <w:jc w:val="center"/>
              <w:rPr>
                <w:rFonts w:ascii="Arial Narrow" w:hAnsi="Arial Narrow"/>
              </w:rPr>
            </w:pPr>
            <w:r>
              <w:rPr>
                <w:rFonts w:ascii="Arial Narrow" w:hAnsi="Arial Narrow"/>
              </w:rPr>
              <w:t>Caminante</w:t>
            </w:r>
          </w:p>
        </w:tc>
        <w:tc>
          <w:tcPr>
            <w:tcW w:w="2282" w:type="dxa"/>
            <w:tcBorders>
              <w:top w:val="single" w:color="auto" w:sz="18" w:space="0"/>
            </w:tcBorders>
            <w:vAlign w:val="center"/>
          </w:tcPr>
          <w:p w:rsidR="00840810" w:rsidP="009F6E30" w:rsidRDefault="00840810" w14:paraId="08D01887" w14:textId="113CFDB3">
            <w:pPr>
              <w:jc w:val="center"/>
              <w:rPr>
                <w:rFonts w:ascii="Arial Narrow" w:hAnsi="Arial Narrow"/>
              </w:rPr>
            </w:pPr>
            <w:r>
              <w:rPr>
                <w:rFonts w:ascii="Arial Narrow" w:hAnsi="Arial Narrow"/>
              </w:rPr>
              <w:t>Mondrian Calle</w:t>
            </w:r>
          </w:p>
        </w:tc>
        <w:tc>
          <w:tcPr>
            <w:tcW w:w="2282" w:type="dxa"/>
            <w:tcBorders>
              <w:top w:val="single" w:color="auto" w:sz="18" w:space="0"/>
            </w:tcBorders>
            <w:vAlign w:val="center"/>
          </w:tcPr>
          <w:p w:rsidR="00E6256B" w:rsidP="00861837" w:rsidRDefault="00E6256B" w14:paraId="7A145BA7" w14:textId="62A86672">
            <w:pPr>
              <w:jc w:val="center"/>
              <w:rPr>
                <w:rFonts w:ascii="Arial Narrow" w:hAnsi="Arial Narrow"/>
              </w:rPr>
            </w:pPr>
            <w:r>
              <w:rPr>
                <w:rFonts w:ascii="Arial Narrow" w:hAnsi="Arial Narrow"/>
              </w:rPr>
              <w:t>Crémer</w:t>
            </w:r>
          </w:p>
          <w:p w:rsidR="007674E8" w:rsidP="00861837" w:rsidRDefault="009F6E30" w14:paraId="32499849" w14:textId="5866C805">
            <w:pPr>
              <w:jc w:val="center"/>
              <w:rPr>
                <w:rFonts w:ascii="Arial Narrow" w:hAnsi="Arial Narrow"/>
              </w:rPr>
            </w:pPr>
            <w:r>
              <w:rPr>
                <w:rFonts w:ascii="Arial Narrow" w:hAnsi="Arial Narrow"/>
              </w:rPr>
              <w:t xml:space="preserve">Banksy </w:t>
            </w:r>
          </w:p>
        </w:tc>
        <w:tc>
          <w:tcPr>
            <w:tcW w:w="2282" w:type="dxa"/>
            <w:tcBorders>
              <w:top w:val="single" w:color="auto" w:sz="18" w:space="0"/>
            </w:tcBorders>
            <w:vAlign w:val="center"/>
          </w:tcPr>
          <w:p w:rsidR="007674E8" w:rsidP="00861837" w:rsidRDefault="009F6E30" w14:paraId="4C63E68F" w14:textId="1304A59A">
            <w:pPr>
              <w:jc w:val="center"/>
              <w:rPr>
                <w:rFonts w:ascii="Arial Narrow" w:hAnsi="Arial Narrow"/>
              </w:rPr>
            </w:pPr>
            <w:r>
              <w:rPr>
                <w:rFonts w:ascii="Arial Narrow" w:hAnsi="Arial Narrow"/>
              </w:rPr>
              <w:t>Fra Angelico</w:t>
            </w:r>
          </w:p>
        </w:tc>
        <w:tc>
          <w:tcPr>
            <w:tcW w:w="2282" w:type="dxa"/>
            <w:tcBorders>
              <w:top w:val="single" w:color="auto" w:sz="18" w:space="0"/>
            </w:tcBorders>
            <w:vAlign w:val="center"/>
          </w:tcPr>
          <w:p w:rsidR="00190188" w:rsidP="00861837" w:rsidRDefault="009F6E30" w14:paraId="2F90E513" w14:textId="1E828BE1">
            <w:pPr>
              <w:jc w:val="center"/>
              <w:rPr>
                <w:rFonts w:ascii="Arial Narrow" w:hAnsi="Arial Narrow"/>
              </w:rPr>
            </w:pPr>
            <w:r>
              <w:rPr>
                <w:rFonts w:ascii="Arial Narrow" w:hAnsi="Arial Narrow"/>
              </w:rPr>
              <w:t xml:space="preserve">Veronese </w:t>
            </w:r>
          </w:p>
        </w:tc>
        <w:tc>
          <w:tcPr>
            <w:tcW w:w="2282" w:type="dxa"/>
            <w:tcBorders>
              <w:top w:val="single" w:color="auto" w:sz="18" w:space="0"/>
              <w:right w:val="single" w:color="auto" w:sz="18" w:space="0"/>
            </w:tcBorders>
            <w:vAlign w:val="center"/>
          </w:tcPr>
          <w:p w:rsidR="00953283" w:rsidP="00861837" w:rsidRDefault="00953283" w14:paraId="51022DAB" w14:textId="77777777">
            <w:pPr>
              <w:jc w:val="center"/>
              <w:rPr>
                <w:rFonts w:ascii="Arial Narrow" w:hAnsi="Arial Narrow"/>
              </w:rPr>
            </w:pPr>
            <w:r>
              <w:rPr>
                <w:rFonts w:ascii="Arial Narrow" w:hAnsi="Arial Narrow"/>
              </w:rPr>
              <w:t>Nicodemo</w:t>
            </w:r>
          </w:p>
          <w:p w:rsidR="00AA5725" w:rsidP="00AA5725" w:rsidRDefault="00AA5725" w14:paraId="64B0DDAC" w14:textId="7AE70CCE">
            <w:pPr>
              <w:jc w:val="center"/>
              <w:rPr>
                <w:rFonts w:ascii="Arial Narrow" w:hAnsi="Arial Narrow"/>
              </w:rPr>
            </w:pPr>
            <w:r>
              <w:rPr>
                <w:rFonts w:ascii="Arial Narrow" w:hAnsi="Arial Narrow"/>
              </w:rPr>
              <w:t>Vértigo (BdO)</w:t>
            </w:r>
          </w:p>
        </w:tc>
      </w:tr>
      <w:tr w:rsidR="005F45B7" w:rsidTr="00861837" w14:paraId="6CD4BCF1" w14:textId="77777777">
        <w:tc>
          <w:tcPr>
            <w:tcW w:w="1696" w:type="dxa"/>
            <w:tcBorders>
              <w:left w:val="single" w:color="auto" w:sz="18" w:space="0"/>
            </w:tcBorders>
          </w:tcPr>
          <w:p w:rsidR="00D87673" w:rsidP="00D87673" w:rsidRDefault="00D87673" w14:paraId="1F9C8FA0" w14:textId="77777777">
            <w:pPr>
              <w:jc w:val="center"/>
              <w:rPr>
                <w:rFonts w:ascii="Arial Narrow" w:hAnsi="Arial Narrow"/>
                <w:b/>
                <w:bCs/>
                <w:sz w:val="32"/>
                <w:szCs w:val="32"/>
              </w:rPr>
            </w:pPr>
            <w:r w:rsidRPr="00D87673">
              <w:rPr>
                <w:rFonts w:ascii="Arial Narrow" w:hAnsi="Arial Narrow"/>
                <w:b/>
                <w:bCs/>
                <w:sz w:val="32"/>
                <w:szCs w:val="32"/>
              </w:rPr>
              <w:t>Acción</w:t>
            </w:r>
          </w:p>
          <w:p w:rsidRPr="00D87673" w:rsidR="005319CC" w:rsidP="00D87673" w:rsidRDefault="005319CC" w14:paraId="395521E9" w14:textId="4A880408">
            <w:pPr>
              <w:jc w:val="center"/>
              <w:rPr>
                <w:rFonts w:ascii="Arial Narrow" w:hAnsi="Arial Narrow"/>
                <w:b/>
                <w:bCs/>
                <w:sz w:val="32"/>
                <w:szCs w:val="32"/>
              </w:rPr>
            </w:pPr>
            <w:r>
              <w:rPr>
                <w:rFonts w:ascii="Arial Narrow" w:hAnsi="Arial Narrow"/>
                <w:b/>
                <w:bCs/>
                <w:sz w:val="32"/>
                <w:szCs w:val="32"/>
              </w:rPr>
              <w:t>(60’)</w:t>
            </w:r>
          </w:p>
        </w:tc>
        <w:tc>
          <w:tcPr>
            <w:tcW w:w="2282" w:type="dxa"/>
            <w:vAlign w:val="center"/>
          </w:tcPr>
          <w:p w:rsidR="001A5E8B" w:rsidP="00861837" w:rsidRDefault="00861837" w14:paraId="1202BDE4" w14:textId="15E3580F">
            <w:pPr>
              <w:jc w:val="center"/>
              <w:rPr>
                <w:rFonts w:ascii="Arial Narrow" w:hAnsi="Arial Narrow"/>
              </w:rPr>
            </w:pPr>
            <w:r>
              <w:rPr>
                <w:rFonts w:ascii="Arial Narrow" w:hAnsi="Arial Narrow"/>
              </w:rPr>
              <w:t>Puzle</w:t>
            </w:r>
          </w:p>
        </w:tc>
        <w:tc>
          <w:tcPr>
            <w:tcW w:w="2282" w:type="dxa"/>
            <w:vAlign w:val="center"/>
          </w:tcPr>
          <w:p w:rsidR="00D87673" w:rsidP="00861837" w:rsidRDefault="00F20919" w14:paraId="0E3B89EE" w14:textId="24FD4969">
            <w:pPr>
              <w:jc w:val="center"/>
              <w:rPr>
                <w:rFonts w:ascii="Arial Narrow" w:hAnsi="Arial Narrow"/>
              </w:rPr>
            </w:pPr>
            <w:r>
              <w:rPr>
                <w:rFonts w:ascii="Arial Narrow" w:hAnsi="Arial Narrow"/>
              </w:rPr>
              <w:t>Actividades pistas</w:t>
            </w:r>
          </w:p>
        </w:tc>
        <w:tc>
          <w:tcPr>
            <w:tcW w:w="2282" w:type="dxa"/>
            <w:vAlign w:val="center"/>
          </w:tcPr>
          <w:p w:rsidR="00D87673" w:rsidP="00861837" w:rsidRDefault="00456004" w14:paraId="3100DBCF" w14:textId="77777777">
            <w:pPr>
              <w:jc w:val="center"/>
              <w:rPr>
                <w:rFonts w:ascii="Arial Narrow" w:hAnsi="Arial Narrow"/>
              </w:rPr>
            </w:pPr>
            <w:r>
              <w:rPr>
                <w:rFonts w:ascii="Arial Narrow" w:hAnsi="Arial Narrow"/>
              </w:rPr>
              <w:t>Black Histories</w:t>
            </w:r>
          </w:p>
          <w:p w:rsidR="00456004" w:rsidP="00861837" w:rsidRDefault="00456004" w14:paraId="1D27287C" w14:textId="019F6FD2">
            <w:pPr>
              <w:jc w:val="center"/>
              <w:rPr>
                <w:rFonts w:ascii="Arial Narrow" w:hAnsi="Arial Narrow"/>
              </w:rPr>
            </w:pPr>
            <w:r>
              <w:rPr>
                <w:rFonts w:ascii="Arial Narrow" w:hAnsi="Arial Narrow"/>
              </w:rPr>
              <w:t>de búsquedas</w:t>
            </w:r>
          </w:p>
        </w:tc>
        <w:tc>
          <w:tcPr>
            <w:tcW w:w="2282" w:type="dxa"/>
            <w:vAlign w:val="center"/>
          </w:tcPr>
          <w:p w:rsidR="00C65E3D" w:rsidP="00861837" w:rsidRDefault="00C65E3D" w14:paraId="60878B16" w14:textId="77777777">
            <w:pPr>
              <w:jc w:val="center"/>
              <w:rPr>
                <w:rFonts w:ascii="Arial Narrow" w:hAnsi="Arial Narrow"/>
              </w:rPr>
            </w:pPr>
            <w:r>
              <w:rPr>
                <w:rFonts w:ascii="Arial Narrow" w:hAnsi="Arial Narrow"/>
              </w:rPr>
              <w:t xml:space="preserve">Breve noticia </w:t>
            </w:r>
          </w:p>
          <w:p w:rsidR="00D87673" w:rsidP="00861837" w:rsidRDefault="00C65E3D" w14:paraId="0248D94B" w14:textId="3BE87970">
            <w:pPr>
              <w:jc w:val="center"/>
              <w:rPr>
                <w:rFonts w:ascii="Arial Narrow" w:hAnsi="Arial Narrow"/>
              </w:rPr>
            </w:pPr>
            <w:r>
              <w:rPr>
                <w:rFonts w:ascii="Arial Narrow" w:hAnsi="Arial Narrow"/>
              </w:rPr>
              <w:t>al mundo</w:t>
            </w:r>
          </w:p>
        </w:tc>
        <w:tc>
          <w:tcPr>
            <w:tcW w:w="2282" w:type="dxa"/>
            <w:vAlign w:val="center"/>
          </w:tcPr>
          <w:p w:rsidR="00D87673" w:rsidP="00861837" w:rsidRDefault="001F4A52" w14:paraId="3FC4C739" w14:textId="0D2EBD74">
            <w:pPr>
              <w:jc w:val="center"/>
              <w:rPr>
                <w:rFonts w:ascii="Arial Narrow" w:hAnsi="Arial Narrow"/>
              </w:rPr>
            </w:pPr>
            <w:r>
              <w:rPr>
                <w:rFonts w:ascii="Arial Narrow" w:hAnsi="Arial Narrow"/>
              </w:rPr>
              <w:t>Jóvenes del mundo</w:t>
            </w:r>
          </w:p>
        </w:tc>
        <w:tc>
          <w:tcPr>
            <w:tcW w:w="2282" w:type="dxa"/>
            <w:tcBorders>
              <w:right w:val="single" w:color="auto" w:sz="18" w:space="0"/>
            </w:tcBorders>
            <w:vAlign w:val="center"/>
          </w:tcPr>
          <w:p w:rsidR="00D87673" w:rsidP="00861837" w:rsidRDefault="003D563F" w14:paraId="7B1B994B" w14:textId="18140C31">
            <w:pPr>
              <w:jc w:val="center"/>
              <w:rPr>
                <w:rFonts w:ascii="Arial Narrow" w:hAnsi="Arial Narrow"/>
              </w:rPr>
            </w:pPr>
            <w:r>
              <w:rPr>
                <w:rFonts w:ascii="Arial Narrow" w:hAnsi="Arial Narrow"/>
              </w:rPr>
              <w:t>Testigos</w:t>
            </w:r>
          </w:p>
        </w:tc>
      </w:tr>
      <w:tr w:rsidR="005F45B7" w:rsidTr="00861837" w14:paraId="3388F5CE" w14:textId="77777777">
        <w:tc>
          <w:tcPr>
            <w:tcW w:w="1696" w:type="dxa"/>
            <w:tcBorders>
              <w:left w:val="single" w:color="auto" w:sz="18" w:space="0"/>
            </w:tcBorders>
          </w:tcPr>
          <w:p w:rsidR="00D87673" w:rsidP="00D87673" w:rsidRDefault="00D87673" w14:paraId="2C519CE1" w14:textId="77777777">
            <w:pPr>
              <w:jc w:val="center"/>
              <w:rPr>
                <w:rFonts w:ascii="Arial Narrow" w:hAnsi="Arial Narrow"/>
                <w:b/>
                <w:bCs/>
                <w:sz w:val="32"/>
                <w:szCs w:val="32"/>
              </w:rPr>
            </w:pPr>
            <w:r w:rsidRPr="00D87673">
              <w:rPr>
                <w:rFonts w:ascii="Arial Narrow" w:hAnsi="Arial Narrow"/>
                <w:b/>
                <w:bCs/>
                <w:sz w:val="32"/>
                <w:szCs w:val="32"/>
              </w:rPr>
              <w:t>Reflexión</w:t>
            </w:r>
          </w:p>
          <w:p w:rsidRPr="00D87673" w:rsidR="005319CC" w:rsidP="00D87673" w:rsidRDefault="005319CC" w14:paraId="387801D6" w14:textId="5225CA03">
            <w:pPr>
              <w:jc w:val="center"/>
              <w:rPr>
                <w:rFonts w:ascii="Arial Narrow" w:hAnsi="Arial Narrow"/>
                <w:b/>
                <w:bCs/>
                <w:sz w:val="32"/>
                <w:szCs w:val="32"/>
              </w:rPr>
            </w:pPr>
            <w:r>
              <w:rPr>
                <w:rFonts w:ascii="Arial Narrow" w:hAnsi="Arial Narrow"/>
                <w:b/>
                <w:bCs/>
                <w:sz w:val="32"/>
                <w:szCs w:val="32"/>
              </w:rPr>
              <w:t>(60’)</w:t>
            </w:r>
          </w:p>
        </w:tc>
        <w:tc>
          <w:tcPr>
            <w:tcW w:w="2282" w:type="dxa"/>
            <w:vAlign w:val="center"/>
          </w:tcPr>
          <w:p w:rsidR="001A5E8B" w:rsidP="00861837" w:rsidRDefault="00EF2EAC" w14:paraId="6EEB3AB8" w14:textId="47E60869">
            <w:pPr>
              <w:jc w:val="center"/>
              <w:rPr>
                <w:rFonts w:ascii="Arial Narrow" w:hAnsi="Arial Narrow"/>
              </w:rPr>
            </w:pPr>
            <w:r>
              <w:rPr>
                <w:rFonts w:ascii="Arial Narrow" w:hAnsi="Arial Narrow"/>
              </w:rPr>
              <w:t>Una esperanza en camino</w:t>
            </w:r>
          </w:p>
        </w:tc>
        <w:tc>
          <w:tcPr>
            <w:tcW w:w="2282" w:type="dxa"/>
            <w:vAlign w:val="center"/>
          </w:tcPr>
          <w:p w:rsidR="00EF2EAC" w:rsidP="00861837" w:rsidRDefault="00EF2EAC" w14:paraId="1450A3C4" w14:textId="77777777">
            <w:pPr>
              <w:jc w:val="center"/>
              <w:rPr>
                <w:rFonts w:ascii="Arial Narrow" w:hAnsi="Arial Narrow"/>
              </w:rPr>
            </w:pPr>
            <w:r>
              <w:rPr>
                <w:rFonts w:ascii="Arial Narrow" w:hAnsi="Arial Narrow"/>
              </w:rPr>
              <w:t xml:space="preserve">Esperanza </w:t>
            </w:r>
          </w:p>
          <w:p w:rsidR="00D87673" w:rsidP="00861837" w:rsidRDefault="00EF2EAC" w14:paraId="513885BA" w14:textId="41DE9D98">
            <w:pPr>
              <w:jc w:val="center"/>
              <w:rPr>
                <w:rFonts w:ascii="Arial Narrow" w:hAnsi="Arial Narrow"/>
              </w:rPr>
            </w:pPr>
            <w:r>
              <w:rPr>
                <w:rFonts w:ascii="Arial Narrow" w:hAnsi="Arial Narrow"/>
              </w:rPr>
              <w:t xml:space="preserve">en emociones </w:t>
            </w:r>
          </w:p>
        </w:tc>
        <w:tc>
          <w:tcPr>
            <w:tcW w:w="2282" w:type="dxa"/>
            <w:vAlign w:val="center"/>
          </w:tcPr>
          <w:p w:rsidR="00D87673" w:rsidP="00861837" w:rsidRDefault="00EF2EAC" w14:paraId="006F052B" w14:textId="0A658AC7">
            <w:pPr>
              <w:jc w:val="center"/>
              <w:rPr>
                <w:rFonts w:ascii="Arial Narrow" w:hAnsi="Arial Narrow"/>
              </w:rPr>
            </w:pPr>
            <w:r>
              <w:rPr>
                <w:rFonts w:ascii="Arial Narrow" w:hAnsi="Arial Narrow"/>
              </w:rPr>
              <w:t>La esperanza que busco</w:t>
            </w:r>
          </w:p>
        </w:tc>
        <w:tc>
          <w:tcPr>
            <w:tcW w:w="2282" w:type="dxa"/>
            <w:vAlign w:val="center"/>
          </w:tcPr>
          <w:p w:rsidR="00D87673" w:rsidP="00861837" w:rsidRDefault="00EF2EAC" w14:paraId="3E25F8DF" w14:textId="275475BC">
            <w:pPr>
              <w:jc w:val="center"/>
              <w:rPr>
                <w:rFonts w:ascii="Arial Narrow" w:hAnsi="Arial Narrow"/>
              </w:rPr>
            </w:pPr>
            <w:r>
              <w:rPr>
                <w:rFonts w:ascii="Arial Narrow" w:hAnsi="Arial Narrow"/>
              </w:rPr>
              <w:t>La esperanza recibo y doy</w:t>
            </w:r>
          </w:p>
        </w:tc>
        <w:tc>
          <w:tcPr>
            <w:tcW w:w="2282" w:type="dxa"/>
            <w:vAlign w:val="center"/>
          </w:tcPr>
          <w:p w:rsidR="00D87673" w:rsidP="00861837" w:rsidRDefault="00EF2EAC" w14:paraId="51C949F8" w14:textId="794C1134">
            <w:pPr>
              <w:jc w:val="center"/>
              <w:rPr>
                <w:rFonts w:ascii="Arial Narrow" w:hAnsi="Arial Narrow"/>
              </w:rPr>
            </w:pPr>
            <w:r>
              <w:rPr>
                <w:rFonts w:ascii="Arial Narrow" w:hAnsi="Arial Narrow"/>
              </w:rPr>
              <w:t>La esperanza en el mundo</w:t>
            </w:r>
          </w:p>
        </w:tc>
        <w:tc>
          <w:tcPr>
            <w:tcW w:w="2282" w:type="dxa"/>
            <w:tcBorders>
              <w:right w:val="single" w:color="auto" w:sz="18" w:space="0"/>
            </w:tcBorders>
            <w:vAlign w:val="center"/>
          </w:tcPr>
          <w:p w:rsidR="00D87673" w:rsidP="00861837" w:rsidRDefault="00EF2EAC" w14:paraId="322794EC" w14:textId="3A82DF7B">
            <w:pPr>
              <w:jc w:val="center"/>
              <w:rPr>
                <w:rFonts w:ascii="Arial Narrow" w:hAnsi="Arial Narrow"/>
              </w:rPr>
            </w:pPr>
            <w:r>
              <w:rPr>
                <w:rFonts w:ascii="Arial Narrow" w:hAnsi="Arial Narrow"/>
              </w:rPr>
              <w:t>La esperanza vocacional</w:t>
            </w:r>
          </w:p>
        </w:tc>
      </w:tr>
      <w:tr w:rsidR="005F45B7" w:rsidTr="00861837" w14:paraId="336126CC" w14:textId="77777777">
        <w:tc>
          <w:tcPr>
            <w:tcW w:w="1696" w:type="dxa"/>
            <w:tcBorders>
              <w:left w:val="single" w:color="auto" w:sz="18" w:space="0"/>
              <w:bottom w:val="single" w:color="auto" w:sz="18" w:space="0"/>
            </w:tcBorders>
          </w:tcPr>
          <w:p w:rsidR="00D87673" w:rsidP="00D87673" w:rsidRDefault="00D87673" w14:paraId="3F6458F4" w14:textId="77777777">
            <w:pPr>
              <w:jc w:val="center"/>
              <w:rPr>
                <w:rFonts w:ascii="Arial Narrow" w:hAnsi="Arial Narrow"/>
                <w:b/>
                <w:bCs/>
                <w:sz w:val="32"/>
                <w:szCs w:val="32"/>
              </w:rPr>
            </w:pPr>
            <w:r w:rsidRPr="00D87673">
              <w:rPr>
                <w:rFonts w:ascii="Arial Narrow" w:hAnsi="Arial Narrow"/>
                <w:b/>
                <w:bCs/>
                <w:sz w:val="32"/>
                <w:szCs w:val="32"/>
              </w:rPr>
              <w:t>Celebración</w:t>
            </w:r>
          </w:p>
          <w:p w:rsidRPr="00D87673" w:rsidR="005319CC" w:rsidP="00D87673" w:rsidRDefault="005319CC" w14:paraId="38615C91" w14:textId="339C8E25">
            <w:pPr>
              <w:jc w:val="center"/>
              <w:rPr>
                <w:rFonts w:ascii="Arial Narrow" w:hAnsi="Arial Narrow"/>
                <w:b/>
                <w:bCs/>
                <w:sz w:val="32"/>
                <w:szCs w:val="32"/>
              </w:rPr>
            </w:pPr>
            <w:r>
              <w:rPr>
                <w:rFonts w:ascii="Arial Narrow" w:hAnsi="Arial Narrow"/>
                <w:b/>
                <w:bCs/>
                <w:sz w:val="32"/>
                <w:szCs w:val="32"/>
              </w:rPr>
              <w:t>(45’)</w:t>
            </w:r>
          </w:p>
        </w:tc>
        <w:tc>
          <w:tcPr>
            <w:tcW w:w="2282" w:type="dxa"/>
            <w:tcBorders>
              <w:bottom w:val="single" w:color="auto" w:sz="18" w:space="0"/>
            </w:tcBorders>
            <w:vAlign w:val="center"/>
          </w:tcPr>
          <w:p w:rsidR="00861837" w:rsidP="00861837" w:rsidRDefault="00861837" w14:paraId="0A28F9A0" w14:textId="7A7B0F68">
            <w:pPr>
              <w:jc w:val="center"/>
              <w:rPr>
                <w:rFonts w:ascii="Arial Narrow" w:hAnsi="Arial Narrow"/>
              </w:rPr>
            </w:pPr>
          </w:p>
        </w:tc>
        <w:tc>
          <w:tcPr>
            <w:tcW w:w="2282" w:type="dxa"/>
            <w:tcBorders>
              <w:bottom w:val="single" w:color="auto" w:sz="18" w:space="0"/>
            </w:tcBorders>
            <w:vAlign w:val="center"/>
          </w:tcPr>
          <w:p w:rsidR="003D563F" w:rsidP="00861837" w:rsidRDefault="003D563F" w14:paraId="60FD2585" w14:textId="57628AFE">
            <w:pPr>
              <w:jc w:val="center"/>
              <w:rPr>
                <w:rFonts w:ascii="Arial Narrow" w:hAnsi="Arial Narrow"/>
              </w:rPr>
            </w:pPr>
          </w:p>
        </w:tc>
        <w:tc>
          <w:tcPr>
            <w:tcW w:w="2282" w:type="dxa"/>
            <w:tcBorders>
              <w:bottom w:val="single" w:color="auto" w:sz="18" w:space="0"/>
            </w:tcBorders>
            <w:vAlign w:val="center"/>
          </w:tcPr>
          <w:p w:rsidR="00456004" w:rsidP="000338C2" w:rsidRDefault="00456004" w14:paraId="6A955A92" w14:textId="711F4337">
            <w:pPr>
              <w:jc w:val="center"/>
              <w:rPr>
                <w:rFonts w:ascii="Arial Narrow" w:hAnsi="Arial Narrow"/>
              </w:rPr>
            </w:pPr>
          </w:p>
        </w:tc>
        <w:tc>
          <w:tcPr>
            <w:tcW w:w="2282" w:type="dxa"/>
            <w:tcBorders>
              <w:bottom w:val="single" w:color="auto" w:sz="18" w:space="0"/>
            </w:tcBorders>
            <w:vAlign w:val="center"/>
          </w:tcPr>
          <w:p w:rsidR="003D563F" w:rsidP="00861837" w:rsidRDefault="003D563F" w14:paraId="7EC08B85" w14:textId="7D423CB1">
            <w:pPr>
              <w:jc w:val="center"/>
              <w:rPr>
                <w:rFonts w:ascii="Arial Narrow" w:hAnsi="Arial Narrow"/>
              </w:rPr>
            </w:pPr>
          </w:p>
        </w:tc>
        <w:tc>
          <w:tcPr>
            <w:tcW w:w="2282" w:type="dxa"/>
            <w:tcBorders>
              <w:bottom w:val="single" w:color="auto" w:sz="18" w:space="0"/>
            </w:tcBorders>
            <w:vAlign w:val="center"/>
          </w:tcPr>
          <w:p w:rsidR="00D87673" w:rsidP="00861837" w:rsidRDefault="00D87673" w14:paraId="3BB57084" w14:textId="6A5941E7">
            <w:pPr>
              <w:jc w:val="center"/>
              <w:rPr>
                <w:rFonts w:ascii="Arial Narrow" w:hAnsi="Arial Narrow"/>
              </w:rPr>
            </w:pPr>
          </w:p>
        </w:tc>
        <w:tc>
          <w:tcPr>
            <w:tcW w:w="2282" w:type="dxa"/>
            <w:tcBorders>
              <w:bottom w:val="single" w:color="auto" w:sz="18" w:space="0"/>
              <w:right w:val="single" w:color="auto" w:sz="18" w:space="0"/>
            </w:tcBorders>
            <w:vAlign w:val="center"/>
          </w:tcPr>
          <w:p w:rsidR="003D563F" w:rsidP="00861837" w:rsidRDefault="003D563F" w14:paraId="3AAA53E4" w14:textId="2F339EA1">
            <w:pPr>
              <w:jc w:val="center"/>
              <w:rPr>
                <w:rFonts w:ascii="Arial Narrow" w:hAnsi="Arial Narrow"/>
              </w:rPr>
            </w:pPr>
          </w:p>
        </w:tc>
      </w:tr>
    </w:tbl>
    <w:p w:rsidR="00D87673" w:rsidRDefault="00D87673" w14:paraId="54283585" w14:textId="0A2B4673">
      <w:pPr>
        <w:rPr>
          <w:rFonts w:ascii="Arial Narrow" w:hAnsi="Arial Narrow"/>
        </w:rPr>
      </w:pPr>
    </w:p>
    <w:p w:rsidR="00630AB5" w:rsidRDefault="00630AB5" w14:paraId="393A6CC4" w14:textId="116B5D85">
      <w:pPr>
        <w:rPr>
          <w:rFonts w:ascii="Arial Narrow" w:hAnsi="Arial Narrow"/>
        </w:rPr>
      </w:pPr>
    </w:p>
    <w:p w:rsidR="00630AB5" w:rsidRDefault="00630AB5" w14:paraId="5EEF6146" w14:textId="2073AFD8">
      <w:pPr>
        <w:rPr>
          <w:rFonts w:ascii="Arial Narrow" w:hAnsi="Arial Narrow"/>
        </w:rPr>
      </w:pPr>
    </w:p>
    <w:p w:rsidR="00630AB5" w:rsidRDefault="00630AB5" w14:paraId="112DBD26" w14:textId="22BE1FD1">
      <w:pPr>
        <w:rPr>
          <w:rFonts w:ascii="Arial Narrow" w:hAnsi="Arial Narrow"/>
        </w:rPr>
      </w:pPr>
    </w:p>
    <w:p w:rsidR="00630AB5" w:rsidRDefault="00630AB5" w14:paraId="72D75390" w14:textId="49ADB5D2">
      <w:pPr>
        <w:rPr>
          <w:rFonts w:ascii="Arial Narrow" w:hAnsi="Arial Narrow"/>
        </w:rPr>
      </w:pPr>
    </w:p>
    <w:p w:rsidR="0040163B" w:rsidRDefault="0040163B" w14:paraId="28251288" w14:textId="6B161FA3">
      <w:pPr>
        <w:rPr>
          <w:rFonts w:ascii="Arial Narrow" w:hAnsi="Arial Narrow"/>
        </w:rPr>
      </w:pPr>
      <w:r>
        <w:rPr>
          <w:rFonts w:ascii="Arial Narrow" w:hAnsi="Arial Narrow"/>
        </w:rPr>
        <w:br w:type="page"/>
      </w:r>
    </w:p>
    <w:p w:rsidR="003E5773" w:rsidP="003E5773" w:rsidRDefault="003E5773" w14:paraId="1CBCD99B" w14:textId="20C3A85A">
      <w:pPr>
        <w:shd w:val="clear" w:color="auto" w:fill="D945CE"/>
        <w:jc w:val="both"/>
        <w:rPr>
          <w:rFonts w:ascii="Arial Narrow" w:hAnsi="Arial Narrow"/>
          <w:b/>
          <w:bCs/>
          <w:color w:val="FFFFFF" w:themeColor="background1"/>
          <w:sz w:val="28"/>
          <w:szCs w:val="28"/>
        </w:rPr>
      </w:pPr>
      <w:r w:rsidRPr="003E5773">
        <w:rPr>
          <w:rFonts w:ascii="Arial Narrow" w:hAnsi="Arial Narrow"/>
          <w:b/>
          <w:bCs/>
          <w:color w:val="FFFFFF" w:themeColor="background1"/>
          <w:sz w:val="44"/>
          <w:szCs w:val="44"/>
        </w:rPr>
        <w:lastRenderedPageBreak/>
        <w:t xml:space="preserve">ENCUENTRO INICIAL </w:t>
      </w:r>
      <w:r w:rsidRPr="003E5773">
        <w:rPr>
          <w:rFonts w:ascii="Arial Narrow" w:hAnsi="Arial Narrow"/>
          <w:b/>
          <w:bCs/>
          <w:color w:val="FFFFFF" w:themeColor="background1"/>
          <w:sz w:val="28"/>
          <w:szCs w:val="28"/>
        </w:rPr>
        <w:t xml:space="preserve">– </w:t>
      </w:r>
      <w:r>
        <w:rPr>
          <w:rFonts w:ascii="Arial Narrow" w:hAnsi="Arial Narrow"/>
          <w:b/>
          <w:bCs/>
          <w:color w:val="FFFFFF" w:themeColor="background1"/>
          <w:sz w:val="28"/>
          <w:szCs w:val="28"/>
        </w:rPr>
        <w:t>2ºESO</w:t>
      </w:r>
    </w:p>
    <w:p w:rsidR="003E5773" w:rsidP="003E5773" w:rsidRDefault="003E5773" w14:paraId="13F4D7EB" w14:textId="7890F495">
      <w:pPr>
        <w:shd w:val="clear" w:color="auto" w:fill="D945CE"/>
        <w:jc w:val="both"/>
        <w:rPr>
          <w:rFonts w:ascii="Arial Narrow" w:hAnsi="Arial Narrow"/>
          <w:b/>
          <w:bCs/>
          <w:color w:val="FFFFFF" w:themeColor="background1"/>
          <w:sz w:val="28"/>
          <w:szCs w:val="28"/>
        </w:rPr>
      </w:pPr>
      <w:r>
        <w:rPr>
          <w:rFonts w:ascii="Arial Narrow" w:hAnsi="Arial Narrow"/>
          <w:b/>
          <w:bCs/>
          <w:color w:val="FFFFFF" w:themeColor="background1"/>
          <w:sz w:val="28"/>
          <w:szCs w:val="28"/>
        </w:rPr>
        <w:t>El paralítico curado</w:t>
      </w:r>
      <w:r w:rsidR="00706E57">
        <w:rPr>
          <w:rFonts w:ascii="Arial Narrow" w:hAnsi="Arial Narrow"/>
          <w:b/>
          <w:bCs/>
          <w:color w:val="FFFFFF" w:themeColor="background1"/>
          <w:sz w:val="28"/>
          <w:szCs w:val="28"/>
        </w:rPr>
        <w:t xml:space="preserve"> (Mc 2)</w:t>
      </w:r>
    </w:p>
    <w:p w:rsidRPr="003E5773" w:rsidR="00A16A86" w:rsidP="003E5773" w:rsidRDefault="00A16A86" w14:paraId="518570DF" w14:textId="49FEB4A9">
      <w:pPr>
        <w:shd w:val="clear" w:color="auto" w:fill="D945CE"/>
        <w:jc w:val="both"/>
        <w:rPr>
          <w:rFonts w:ascii="Arial Narrow" w:hAnsi="Arial Narrow"/>
          <w:b/>
          <w:bCs/>
          <w:color w:val="FFFFFF" w:themeColor="background1"/>
          <w:sz w:val="28"/>
          <w:szCs w:val="28"/>
        </w:rPr>
      </w:pPr>
      <w:r>
        <w:rPr>
          <w:rFonts w:ascii="Arial Narrow" w:hAnsi="Arial Narrow"/>
          <w:b/>
          <w:bCs/>
          <w:color w:val="FFFFFF" w:themeColor="background1"/>
          <w:sz w:val="28"/>
          <w:szCs w:val="28"/>
        </w:rPr>
        <w:t>Acompañar las emociones, los afectos, la explosión interior, las preguntas que germinan</w:t>
      </w:r>
    </w:p>
    <w:p w:rsidRPr="0083506D" w:rsidR="003E5773" w:rsidP="003E5773" w:rsidRDefault="003E5773" w14:paraId="330C0639" w14:textId="77777777">
      <w:pPr>
        <w:jc w:val="both"/>
        <w:rPr>
          <w:rFonts w:ascii="Arial Narrow" w:hAnsi="Arial Narrow"/>
        </w:rPr>
      </w:pPr>
    </w:p>
    <w:p w:rsidRPr="0083506D" w:rsidR="003E5773" w:rsidP="003E5773" w:rsidRDefault="003E5773" w14:paraId="54BC3DEB" w14:textId="77777777">
      <w:pPr>
        <w:jc w:val="both"/>
        <w:rPr>
          <w:rFonts w:ascii="Arial Narrow" w:hAnsi="Arial Narrow"/>
        </w:rPr>
      </w:pPr>
    </w:p>
    <w:p w:rsidR="00B26064" w:rsidP="00B26064" w:rsidRDefault="00B26064" w14:paraId="3966124C" w14:textId="77777777">
      <w:pPr>
        <w:jc w:val="both"/>
        <w:rPr>
          <w:rFonts w:ascii="Arial Narrow" w:hAnsi="Arial Narrow"/>
        </w:rPr>
      </w:pPr>
      <w:r>
        <w:rPr>
          <w:rFonts w:ascii="Arial Narrow" w:hAnsi="Arial Narrow"/>
        </w:rPr>
        <w:t xml:space="preserve">El Adviento es tiempo de esperanza, que no podemos forzar. Por mucho que nos digan que la tengamos, si no la hemos recibido, si no nace de nosotros, no hay forma humana de provocarla. La esperanza se escribe en la historia con mayúsculas. Y es, a la par que se recibe como don, una tarea que nos compromete y nos anima. En esta extraña época, bajo el impacto de la covid y de los confinamientos y restricciones, creemos que el Adviento es más que nunca una ocasión y oportunidad para renovarla, para anunciar que es posible vivir animados (literalmente: con Vida). Es lo que le ocurrió a María y a todos los personajes que hemos elegido para dar unidad narrativa a estos encuentros, curso a curso. Cada uno lleva, como sabéis, su propio acento, que os recordamos también arriba. Es el objetivo propio del curso, que, combinado con el tiempo de Adviento, nos debería dar la clave fundamental: esperar con alegría al Salvador que nació en Belén y que ahora recordamos que también llega a nuestras vidas y a nuestro mundo. </w:t>
      </w:r>
    </w:p>
    <w:p w:rsidR="00A26EDB" w:rsidP="00A26EDB" w:rsidRDefault="00A26EDB" w14:paraId="41926585" w14:textId="77777777">
      <w:pPr>
        <w:jc w:val="both"/>
        <w:rPr>
          <w:rFonts w:ascii="Arial Narrow" w:hAnsi="Arial Narrow"/>
        </w:rPr>
      </w:pPr>
    </w:p>
    <w:p w:rsidR="00A26EDB" w:rsidP="00A26EDB" w:rsidRDefault="00A26EDB" w14:paraId="73A8074B" w14:textId="77777777">
      <w:pPr>
        <w:jc w:val="both"/>
        <w:rPr>
          <w:rFonts w:ascii="Arial Narrow" w:hAnsi="Arial Narrow"/>
        </w:rPr>
      </w:pPr>
    </w:p>
    <w:tbl>
      <w:tblPr>
        <w:tblStyle w:val="Tablaconcuadrcula"/>
        <w:tblW w:w="0" w:type="auto"/>
        <w:tblLook w:val="04A0" w:firstRow="1" w:lastRow="0" w:firstColumn="1" w:lastColumn="0" w:noHBand="0" w:noVBand="1"/>
      </w:tblPr>
      <w:tblGrid>
        <w:gridCol w:w="1271"/>
        <w:gridCol w:w="2296"/>
        <w:gridCol w:w="2296"/>
        <w:gridCol w:w="2296"/>
        <w:gridCol w:w="2297"/>
      </w:tblGrid>
      <w:tr w:rsidR="00A26EDB" w:rsidTr="72D6B4C6" w14:paraId="0921A506" w14:textId="77777777">
        <w:tc>
          <w:tcPr>
            <w:tcW w:w="1271" w:type="dxa"/>
            <w:shd w:val="clear" w:color="auto" w:fill="000000" w:themeFill="text1"/>
            <w:tcMar/>
          </w:tcPr>
          <w:p w:rsidRPr="00A97284" w:rsidR="00A26EDB" w:rsidP="00D273A4" w:rsidRDefault="00A26EDB" w14:paraId="102CCD2C" w14:textId="77777777">
            <w:pPr>
              <w:rPr>
                <w:rFonts w:ascii="Arial Narrow" w:hAnsi="Arial Narrow"/>
                <w:b/>
                <w:bCs/>
                <w:sz w:val="24"/>
                <w:szCs w:val="24"/>
              </w:rPr>
            </w:pPr>
            <w:r w:rsidRPr="00A97284">
              <w:rPr>
                <w:rFonts w:ascii="Arial Narrow" w:hAnsi="Arial Narrow"/>
                <w:b/>
                <w:bCs/>
                <w:sz w:val="24"/>
                <w:szCs w:val="24"/>
              </w:rPr>
              <w:t>FECHA</w:t>
            </w:r>
          </w:p>
        </w:tc>
        <w:tc>
          <w:tcPr>
            <w:tcW w:w="9185" w:type="dxa"/>
            <w:gridSpan w:val="4"/>
            <w:shd w:val="clear" w:color="auto" w:fill="000000" w:themeFill="text1"/>
            <w:tcMar/>
          </w:tcPr>
          <w:p w:rsidRPr="00A97284" w:rsidR="00A26EDB" w:rsidP="00D273A4" w:rsidRDefault="00A26EDB" w14:paraId="21C7CD74" w14:textId="6CE2A955">
            <w:pPr>
              <w:rPr>
                <w:rFonts w:ascii="Arial Narrow" w:hAnsi="Arial Narrow"/>
                <w:b/>
                <w:bCs/>
                <w:sz w:val="24"/>
                <w:szCs w:val="24"/>
              </w:rPr>
            </w:pPr>
          </w:p>
        </w:tc>
      </w:tr>
      <w:tr w:rsidR="00A26EDB" w:rsidTr="72D6B4C6" w14:paraId="154CC3DC" w14:textId="77777777">
        <w:trPr>
          <w:trHeight w:val="384"/>
        </w:trPr>
        <w:tc>
          <w:tcPr>
            <w:tcW w:w="1271" w:type="dxa"/>
            <w:tcMar/>
          </w:tcPr>
          <w:p w:rsidRPr="00A97284" w:rsidR="00A26EDB" w:rsidP="00D273A4" w:rsidRDefault="00A26EDB" w14:paraId="6AC48E66" w14:textId="77777777">
            <w:pPr>
              <w:jc w:val="both"/>
              <w:rPr>
                <w:rFonts w:ascii="Arial Narrow" w:hAnsi="Arial Narrow"/>
                <w:b/>
                <w:bCs/>
              </w:rPr>
            </w:pPr>
          </w:p>
        </w:tc>
        <w:tc>
          <w:tcPr>
            <w:tcW w:w="2296" w:type="dxa"/>
            <w:tcMar/>
            <w:vAlign w:val="center"/>
          </w:tcPr>
          <w:p w:rsidRPr="00A97284" w:rsidR="00A26EDB" w:rsidP="00D273A4" w:rsidRDefault="00A26EDB" w14:paraId="1197DA3D" w14:textId="77777777">
            <w:pPr>
              <w:jc w:val="center"/>
              <w:rPr>
                <w:rFonts w:ascii="Arial Narrow" w:hAnsi="Arial Narrow"/>
                <w:b/>
                <w:bCs/>
                <w:sz w:val="24"/>
                <w:szCs w:val="24"/>
              </w:rPr>
            </w:pPr>
            <w:r w:rsidRPr="00A97284">
              <w:rPr>
                <w:rFonts w:ascii="Arial Narrow" w:hAnsi="Arial Narrow"/>
                <w:b/>
                <w:bCs/>
                <w:sz w:val="24"/>
                <w:szCs w:val="24"/>
              </w:rPr>
              <w:t>ORACIÓN</w:t>
            </w:r>
          </w:p>
        </w:tc>
        <w:tc>
          <w:tcPr>
            <w:tcW w:w="2296" w:type="dxa"/>
            <w:tcMar/>
            <w:vAlign w:val="center"/>
          </w:tcPr>
          <w:p w:rsidRPr="00A97284" w:rsidR="00A26EDB" w:rsidP="00D273A4" w:rsidRDefault="00A26EDB" w14:paraId="099C2151" w14:textId="77777777">
            <w:pPr>
              <w:jc w:val="center"/>
              <w:rPr>
                <w:rFonts w:ascii="Arial Narrow" w:hAnsi="Arial Narrow"/>
                <w:b/>
                <w:bCs/>
                <w:sz w:val="24"/>
                <w:szCs w:val="24"/>
              </w:rPr>
            </w:pPr>
            <w:r w:rsidRPr="00A97284">
              <w:rPr>
                <w:rFonts w:ascii="Arial Narrow" w:hAnsi="Arial Narrow"/>
                <w:b/>
                <w:bCs/>
                <w:sz w:val="24"/>
                <w:szCs w:val="24"/>
              </w:rPr>
              <w:t>ACTIVIDAD</w:t>
            </w:r>
          </w:p>
        </w:tc>
        <w:tc>
          <w:tcPr>
            <w:tcW w:w="2296" w:type="dxa"/>
            <w:tcMar/>
            <w:vAlign w:val="center"/>
          </w:tcPr>
          <w:p w:rsidRPr="00A97284" w:rsidR="00A26EDB" w:rsidP="00D273A4" w:rsidRDefault="00A26EDB" w14:paraId="45B6DB05" w14:textId="77777777">
            <w:pPr>
              <w:jc w:val="center"/>
              <w:rPr>
                <w:rFonts w:ascii="Arial Narrow" w:hAnsi="Arial Narrow"/>
                <w:b/>
                <w:bCs/>
                <w:sz w:val="24"/>
                <w:szCs w:val="24"/>
              </w:rPr>
            </w:pPr>
            <w:r w:rsidRPr="00A97284">
              <w:rPr>
                <w:rFonts w:ascii="Arial Narrow" w:hAnsi="Arial Narrow"/>
                <w:b/>
                <w:bCs/>
                <w:sz w:val="24"/>
                <w:szCs w:val="24"/>
              </w:rPr>
              <w:t>REFLEXIÓN</w:t>
            </w:r>
          </w:p>
        </w:tc>
        <w:tc>
          <w:tcPr>
            <w:tcW w:w="2297" w:type="dxa"/>
            <w:tcMar/>
            <w:vAlign w:val="center"/>
          </w:tcPr>
          <w:p w:rsidRPr="00A97284" w:rsidR="00A26EDB" w:rsidP="00D273A4" w:rsidRDefault="00A26EDB" w14:paraId="12FD2A4F" w14:textId="77777777">
            <w:pPr>
              <w:jc w:val="center"/>
              <w:rPr>
                <w:rFonts w:ascii="Arial Narrow" w:hAnsi="Arial Narrow"/>
                <w:b/>
                <w:bCs/>
                <w:sz w:val="24"/>
                <w:szCs w:val="24"/>
              </w:rPr>
            </w:pPr>
            <w:r w:rsidRPr="00A97284">
              <w:rPr>
                <w:rFonts w:ascii="Arial Narrow" w:hAnsi="Arial Narrow"/>
                <w:b/>
                <w:bCs/>
                <w:sz w:val="24"/>
                <w:szCs w:val="24"/>
              </w:rPr>
              <w:t>CELEBRACIÓN</w:t>
            </w:r>
          </w:p>
        </w:tc>
      </w:tr>
      <w:tr w:rsidR="00A26EDB" w:rsidTr="72D6B4C6" w14:paraId="3799377F" w14:textId="77777777">
        <w:tc>
          <w:tcPr>
            <w:tcW w:w="1271" w:type="dxa"/>
            <w:tcMar/>
          </w:tcPr>
          <w:p w:rsidRPr="00A97284" w:rsidR="00A26EDB" w:rsidP="00D273A4" w:rsidRDefault="00A26EDB" w14:paraId="3D029A60" w14:textId="77777777">
            <w:pPr>
              <w:rPr>
                <w:rFonts w:ascii="Arial Narrow" w:hAnsi="Arial Narrow"/>
                <w:b/>
                <w:bCs/>
                <w:sz w:val="24"/>
                <w:szCs w:val="24"/>
              </w:rPr>
            </w:pPr>
            <w:r w:rsidRPr="00A97284">
              <w:rPr>
                <w:rFonts w:ascii="Arial Narrow" w:hAnsi="Arial Narrow"/>
                <w:b/>
                <w:bCs/>
                <w:sz w:val="24"/>
                <w:szCs w:val="24"/>
              </w:rPr>
              <w:t>HORA</w:t>
            </w:r>
          </w:p>
        </w:tc>
        <w:tc>
          <w:tcPr>
            <w:tcW w:w="2296" w:type="dxa"/>
            <w:shd w:val="clear" w:color="auto" w:fill="auto"/>
            <w:tcMar/>
            <w:vAlign w:val="center"/>
          </w:tcPr>
          <w:p w:rsidRPr="00A97284" w:rsidR="00A26EDB" w:rsidP="00D273A4" w:rsidRDefault="00A26EDB" w14:paraId="27E92B58" w14:textId="3E6CED52">
            <w:pPr>
              <w:jc w:val="center"/>
              <w:rPr>
                <w:rFonts w:ascii="Arial Narrow" w:hAnsi="Arial Narrow"/>
                <w:b/>
                <w:bCs/>
              </w:rPr>
            </w:pPr>
          </w:p>
        </w:tc>
        <w:tc>
          <w:tcPr>
            <w:tcW w:w="2296" w:type="dxa"/>
            <w:tcMar/>
            <w:vAlign w:val="center"/>
          </w:tcPr>
          <w:p w:rsidRPr="00A97284" w:rsidR="00A26EDB" w:rsidP="00D273A4" w:rsidRDefault="00A26EDB" w14:paraId="373099F9" w14:textId="2302D332">
            <w:pPr>
              <w:jc w:val="center"/>
              <w:rPr>
                <w:rFonts w:ascii="Arial Narrow" w:hAnsi="Arial Narrow"/>
                <w:b/>
                <w:bCs/>
              </w:rPr>
            </w:pPr>
          </w:p>
        </w:tc>
        <w:tc>
          <w:tcPr>
            <w:tcW w:w="2296" w:type="dxa"/>
            <w:tcMar/>
            <w:vAlign w:val="center"/>
          </w:tcPr>
          <w:p w:rsidRPr="00A97284" w:rsidR="00A26EDB" w:rsidP="00D273A4" w:rsidRDefault="00A26EDB" w14:paraId="5E8FB87A" w14:textId="2ED7AC89">
            <w:pPr>
              <w:jc w:val="center"/>
              <w:rPr>
                <w:rFonts w:ascii="Arial Narrow" w:hAnsi="Arial Narrow"/>
                <w:b/>
                <w:bCs/>
              </w:rPr>
            </w:pPr>
          </w:p>
        </w:tc>
        <w:tc>
          <w:tcPr>
            <w:tcW w:w="2297" w:type="dxa"/>
            <w:tcMar/>
            <w:vAlign w:val="center"/>
          </w:tcPr>
          <w:p w:rsidRPr="00A97284" w:rsidR="00A26EDB" w:rsidP="00D273A4" w:rsidRDefault="00A26EDB" w14:paraId="4AA5040D" w14:textId="4E871259">
            <w:pPr>
              <w:jc w:val="center"/>
              <w:rPr>
                <w:rFonts w:ascii="Arial Narrow" w:hAnsi="Arial Narrow"/>
                <w:b/>
                <w:bCs/>
              </w:rPr>
            </w:pPr>
          </w:p>
        </w:tc>
      </w:tr>
      <w:tr w:rsidR="00A26EDB" w:rsidTr="72D6B4C6" w14:paraId="2A86ED83" w14:textId="77777777">
        <w:tc>
          <w:tcPr>
            <w:tcW w:w="1271" w:type="dxa"/>
            <w:tcMar/>
          </w:tcPr>
          <w:p w:rsidRPr="00A97284" w:rsidR="00A26EDB" w:rsidP="00D273A4" w:rsidRDefault="00A26EDB" w14:paraId="0BF2D5A3" w14:textId="77777777">
            <w:pPr>
              <w:rPr>
                <w:rFonts w:ascii="Arial Narrow" w:hAnsi="Arial Narrow"/>
                <w:b/>
                <w:bCs/>
                <w:sz w:val="24"/>
                <w:szCs w:val="24"/>
              </w:rPr>
            </w:pPr>
            <w:r w:rsidRPr="00A97284">
              <w:rPr>
                <w:rFonts w:ascii="Arial Narrow" w:hAnsi="Arial Narrow"/>
                <w:b/>
                <w:bCs/>
                <w:sz w:val="24"/>
                <w:szCs w:val="24"/>
              </w:rPr>
              <w:t>LUGAR</w:t>
            </w:r>
          </w:p>
        </w:tc>
        <w:tc>
          <w:tcPr>
            <w:tcW w:w="2296" w:type="dxa"/>
            <w:tcMar/>
            <w:vAlign w:val="center"/>
          </w:tcPr>
          <w:p w:rsidRPr="00A97284" w:rsidR="00A26EDB" w:rsidP="00D273A4" w:rsidRDefault="00A26EDB" w14:paraId="7DFA812A" w14:textId="77777777">
            <w:pPr>
              <w:jc w:val="center"/>
              <w:rPr>
                <w:rFonts w:ascii="Arial Narrow" w:hAnsi="Arial Narrow"/>
                <w:b/>
                <w:bCs/>
              </w:rPr>
            </w:pPr>
            <w:r w:rsidRPr="00A97284">
              <w:rPr>
                <w:rFonts w:ascii="Arial Narrow" w:hAnsi="Arial Narrow"/>
                <w:b/>
                <w:bCs/>
              </w:rPr>
              <w:t>Clase</w:t>
            </w:r>
          </w:p>
        </w:tc>
        <w:tc>
          <w:tcPr>
            <w:tcW w:w="2296" w:type="dxa"/>
            <w:tcMar/>
            <w:vAlign w:val="center"/>
          </w:tcPr>
          <w:p w:rsidRPr="00A97284" w:rsidR="00A26EDB" w:rsidP="72D6B4C6" w:rsidRDefault="00FE5046" w14:paraId="0E3A15E2" w14:textId="277C171C">
            <w:pPr>
              <w:pStyle w:val="Normal"/>
              <w:suppressLineNumbers w:val="0"/>
              <w:bidi w:val="0"/>
              <w:spacing w:before="0" w:beforeAutospacing="off" w:after="0" w:afterAutospacing="off" w:line="259" w:lineRule="auto"/>
              <w:ind w:left="0" w:right="0"/>
              <w:jc w:val="center"/>
            </w:pPr>
            <w:r w:rsidRPr="72D6B4C6" w:rsidR="121390B0">
              <w:rPr>
                <w:rFonts w:ascii="Arial Narrow" w:hAnsi="Arial Narrow"/>
                <w:b w:val="1"/>
                <w:bCs w:val="1"/>
              </w:rPr>
              <w:t>Clase</w:t>
            </w:r>
          </w:p>
        </w:tc>
        <w:tc>
          <w:tcPr>
            <w:tcW w:w="2296" w:type="dxa"/>
            <w:tcMar/>
            <w:vAlign w:val="center"/>
          </w:tcPr>
          <w:p w:rsidRPr="00A97284" w:rsidR="00A26EDB" w:rsidP="00D273A4" w:rsidRDefault="00FE5046" w14:paraId="656628AF" w14:textId="09E83E4A">
            <w:pPr>
              <w:jc w:val="center"/>
              <w:rPr>
                <w:rFonts w:ascii="Arial Narrow" w:hAnsi="Arial Narrow"/>
                <w:b w:val="1"/>
                <w:bCs w:val="1"/>
              </w:rPr>
            </w:pPr>
            <w:r w:rsidRPr="72D6B4C6" w:rsidR="121390B0">
              <w:rPr>
                <w:rFonts w:ascii="Arial Narrow" w:hAnsi="Arial Narrow"/>
                <w:b w:val="1"/>
                <w:bCs w:val="1"/>
              </w:rPr>
              <w:t>Clase</w:t>
            </w:r>
          </w:p>
        </w:tc>
        <w:tc>
          <w:tcPr>
            <w:tcW w:w="2297" w:type="dxa"/>
            <w:tcMar/>
            <w:vAlign w:val="center"/>
          </w:tcPr>
          <w:p w:rsidRPr="00A97284" w:rsidR="00A26EDB" w:rsidP="00D273A4" w:rsidRDefault="00FE5046" w14:paraId="1B33BA83" w14:textId="05A6AC9D">
            <w:pPr>
              <w:jc w:val="center"/>
              <w:rPr>
                <w:rFonts w:ascii="Arial Narrow" w:hAnsi="Arial Narrow"/>
                <w:b/>
                <w:bCs/>
              </w:rPr>
            </w:pPr>
            <w:r>
              <w:rPr>
                <w:rFonts w:ascii="Arial Narrow" w:hAnsi="Arial Narrow"/>
                <w:b/>
                <w:bCs/>
              </w:rPr>
              <w:t>Iglesia</w:t>
            </w:r>
          </w:p>
        </w:tc>
      </w:tr>
      <w:tr w:rsidR="00A26EDB" w:rsidTr="72D6B4C6" w14:paraId="62F72A48" w14:textId="77777777">
        <w:tc>
          <w:tcPr>
            <w:tcW w:w="1271" w:type="dxa"/>
            <w:tcMar/>
          </w:tcPr>
          <w:p w:rsidRPr="00A97284" w:rsidR="00A26EDB" w:rsidP="00D273A4" w:rsidRDefault="00A26EDB" w14:paraId="15527DBB" w14:textId="77777777">
            <w:pPr>
              <w:rPr>
                <w:rFonts w:ascii="Arial Narrow" w:hAnsi="Arial Narrow"/>
                <w:b/>
                <w:bCs/>
                <w:sz w:val="24"/>
                <w:szCs w:val="24"/>
              </w:rPr>
            </w:pPr>
          </w:p>
        </w:tc>
        <w:tc>
          <w:tcPr>
            <w:tcW w:w="2296" w:type="dxa"/>
            <w:tcMar/>
            <w:vAlign w:val="center"/>
          </w:tcPr>
          <w:p w:rsidR="00A26EDB" w:rsidP="00D273A4" w:rsidRDefault="00A26EDB" w14:paraId="18AE18D2" w14:textId="75701360">
            <w:pPr>
              <w:jc w:val="center"/>
              <w:rPr>
                <w:rFonts w:ascii="Arial Narrow" w:hAnsi="Arial Narrow"/>
              </w:rPr>
            </w:pPr>
            <w:r>
              <w:rPr>
                <w:rFonts w:ascii="Arial Narrow" w:hAnsi="Arial Narrow"/>
              </w:rPr>
              <w:t>Bendice mis manos</w:t>
            </w:r>
          </w:p>
          <w:p w:rsidRPr="00A97284" w:rsidR="00A26EDB" w:rsidP="00D273A4" w:rsidRDefault="00B22F6A" w14:paraId="69FAF85E" w14:textId="3A0F552D">
            <w:pPr>
              <w:jc w:val="center"/>
              <w:rPr>
                <w:rFonts w:ascii="Arial Narrow" w:hAnsi="Arial Narrow"/>
              </w:rPr>
            </w:pPr>
            <w:r>
              <w:rPr>
                <w:rFonts w:ascii="Arial Narrow" w:hAnsi="Arial Narrow"/>
              </w:rPr>
              <w:t>Piet Mondrian</w:t>
            </w:r>
          </w:p>
        </w:tc>
        <w:tc>
          <w:tcPr>
            <w:tcW w:w="2296" w:type="dxa"/>
            <w:tcMar/>
            <w:vAlign w:val="center"/>
          </w:tcPr>
          <w:p w:rsidR="00A26EDB" w:rsidP="00D273A4" w:rsidRDefault="00A26EDB" w14:paraId="1D290050" w14:textId="77777777">
            <w:pPr>
              <w:jc w:val="center"/>
              <w:rPr>
                <w:rFonts w:ascii="Arial Narrow" w:hAnsi="Arial Narrow"/>
              </w:rPr>
            </w:pPr>
            <w:r>
              <w:rPr>
                <w:rFonts w:ascii="Arial Narrow" w:hAnsi="Arial Narrow"/>
              </w:rPr>
              <w:t>Actividades</w:t>
            </w:r>
          </w:p>
          <w:p w:rsidRPr="00A97284" w:rsidR="00A26EDB" w:rsidP="00D273A4" w:rsidRDefault="00A26EDB" w14:paraId="7ED8D5B1" w14:textId="73B37DB3">
            <w:pPr>
              <w:jc w:val="center"/>
              <w:rPr>
                <w:rFonts w:ascii="Arial Narrow" w:hAnsi="Arial Narrow"/>
              </w:rPr>
            </w:pPr>
            <w:r>
              <w:rPr>
                <w:rFonts w:ascii="Arial Narrow" w:hAnsi="Arial Narrow"/>
              </w:rPr>
              <w:t>“Nos necesitamos”</w:t>
            </w:r>
          </w:p>
        </w:tc>
        <w:tc>
          <w:tcPr>
            <w:tcW w:w="2296" w:type="dxa"/>
            <w:tcMar/>
            <w:vAlign w:val="center"/>
          </w:tcPr>
          <w:p w:rsidR="00A26EDB" w:rsidP="00D273A4" w:rsidRDefault="00A26EDB" w14:paraId="52B33206" w14:textId="77777777">
            <w:pPr>
              <w:jc w:val="center"/>
              <w:rPr>
                <w:rFonts w:ascii="Arial Narrow" w:hAnsi="Arial Narrow"/>
              </w:rPr>
            </w:pPr>
            <w:r>
              <w:rPr>
                <w:rFonts w:ascii="Arial Narrow" w:hAnsi="Arial Narrow"/>
              </w:rPr>
              <w:t xml:space="preserve">Esperanza </w:t>
            </w:r>
          </w:p>
          <w:p w:rsidRPr="00A97284" w:rsidR="00A26EDB" w:rsidP="00D273A4" w:rsidRDefault="00A26EDB" w14:paraId="71137842" w14:textId="2E2814D0">
            <w:pPr>
              <w:jc w:val="center"/>
              <w:rPr>
                <w:rFonts w:ascii="Arial Narrow" w:hAnsi="Arial Narrow"/>
              </w:rPr>
            </w:pPr>
            <w:r>
              <w:rPr>
                <w:rFonts w:ascii="Arial Narrow" w:hAnsi="Arial Narrow"/>
              </w:rPr>
              <w:t>en emociones</w:t>
            </w:r>
          </w:p>
        </w:tc>
        <w:tc>
          <w:tcPr>
            <w:tcW w:w="2297" w:type="dxa"/>
            <w:tcMar/>
            <w:vAlign w:val="center"/>
          </w:tcPr>
          <w:p w:rsidR="00AA5725" w:rsidP="00D273A4" w:rsidRDefault="00AA5725" w14:paraId="3B97ACC1" w14:textId="77777777">
            <w:pPr>
              <w:jc w:val="center"/>
              <w:rPr>
                <w:rFonts w:ascii="Arial Narrow" w:hAnsi="Arial Narrow"/>
              </w:rPr>
            </w:pPr>
            <w:r>
              <w:rPr>
                <w:rFonts w:ascii="Arial Narrow" w:hAnsi="Arial Narrow"/>
              </w:rPr>
              <w:t xml:space="preserve">La esperanza que </w:t>
            </w:r>
          </w:p>
          <w:p w:rsidRPr="00A97284" w:rsidR="00A26EDB" w:rsidP="00D273A4" w:rsidRDefault="00AA5725" w14:paraId="08C75AE8" w14:textId="783F9DDA">
            <w:pPr>
              <w:jc w:val="center"/>
              <w:rPr>
                <w:rFonts w:ascii="Arial Narrow" w:hAnsi="Arial Narrow"/>
              </w:rPr>
            </w:pPr>
            <w:r>
              <w:rPr>
                <w:rFonts w:ascii="Arial Narrow" w:hAnsi="Arial Narrow"/>
              </w:rPr>
              <w:t>cuenta contigo</w:t>
            </w:r>
          </w:p>
        </w:tc>
      </w:tr>
      <w:tr w:rsidR="00A26EDB" w:rsidTr="72D6B4C6" w14:paraId="57CB688F" w14:textId="77777777">
        <w:tc>
          <w:tcPr>
            <w:tcW w:w="1271" w:type="dxa"/>
            <w:tcMar/>
          </w:tcPr>
          <w:p w:rsidRPr="00A97284" w:rsidR="00A26EDB" w:rsidP="00D273A4" w:rsidRDefault="00A26EDB" w14:paraId="3F1DE83E" w14:textId="77777777">
            <w:pPr>
              <w:rPr>
                <w:rFonts w:ascii="Arial Narrow" w:hAnsi="Arial Narrow"/>
                <w:b/>
                <w:bCs/>
                <w:sz w:val="24"/>
                <w:szCs w:val="24"/>
              </w:rPr>
            </w:pPr>
            <w:r w:rsidRPr="00A97284">
              <w:rPr>
                <w:rFonts w:ascii="Arial Narrow" w:hAnsi="Arial Narrow"/>
                <w:b/>
                <w:bCs/>
                <w:sz w:val="24"/>
                <w:szCs w:val="24"/>
              </w:rPr>
              <w:t>MATERIAL</w:t>
            </w:r>
          </w:p>
        </w:tc>
        <w:tc>
          <w:tcPr>
            <w:tcW w:w="2296" w:type="dxa"/>
            <w:tcMar/>
          </w:tcPr>
          <w:p w:rsidRPr="00A97284" w:rsidR="00A26EDB" w:rsidP="00D273A4" w:rsidRDefault="009B6CFB" w14:paraId="779CCDCE" w14:textId="4E463A60">
            <w:pPr>
              <w:jc w:val="center"/>
              <w:rPr>
                <w:rFonts w:ascii="Arial Narrow" w:hAnsi="Arial Narrow"/>
              </w:rPr>
            </w:pPr>
            <w:r>
              <w:rPr>
                <w:rFonts w:ascii="Arial Narrow" w:hAnsi="Arial Narrow"/>
              </w:rPr>
              <w:t xml:space="preserve">PPT </w:t>
            </w:r>
            <w:r w:rsidRPr="00A97284" w:rsidR="00A26EDB">
              <w:rPr>
                <w:rFonts w:ascii="Arial Narrow" w:hAnsi="Arial Narrow"/>
              </w:rPr>
              <w:t>Guion de la oración</w:t>
            </w:r>
          </w:p>
        </w:tc>
        <w:tc>
          <w:tcPr>
            <w:tcW w:w="2296" w:type="dxa"/>
            <w:tcMar/>
          </w:tcPr>
          <w:p w:rsidRPr="00A97284" w:rsidR="00A26EDB" w:rsidP="00D273A4" w:rsidRDefault="00A26EDB" w14:paraId="3019ECE0" w14:textId="27CF0FF6">
            <w:pPr>
              <w:jc w:val="center"/>
              <w:rPr>
                <w:rFonts w:ascii="Arial Narrow" w:hAnsi="Arial Narrow"/>
              </w:rPr>
            </w:pPr>
          </w:p>
        </w:tc>
        <w:tc>
          <w:tcPr>
            <w:tcW w:w="2296" w:type="dxa"/>
            <w:tcMar/>
          </w:tcPr>
          <w:p w:rsidRPr="00A97284" w:rsidR="00A26EDB" w:rsidP="00D273A4" w:rsidRDefault="00A26EDB" w14:paraId="6DA12796" w14:textId="77777777">
            <w:pPr>
              <w:jc w:val="center"/>
              <w:rPr>
                <w:rFonts w:ascii="Arial Narrow" w:hAnsi="Arial Narrow"/>
              </w:rPr>
            </w:pPr>
            <w:r w:rsidRPr="00A97284">
              <w:rPr>
                <w:rFonts w:ascii="Arial Narrow" w:hAnsi="Arial Narrow"/>
              </w:rPr>
              <w:t>Documento</w:t>
            </w:r>
          </w:p>
          <w:p w:rsidRPr="00A97284" w:rsidR="00A26EDB" w:rsidP="00D273A4" w:rsidRDefault="00A26EDB" w14:paraId="5A789A01" w14:textId="1D8F918A">
            <w:pPr>
              <w:jc w:val="center"/>
              <w:rPr>
                <w:rFonts w:ascii="Arial Narrow" w:hAnsi="Arial Narrow"/>
              </w:rPr>
            </w:pPr>
          </w:p>
        </w:tc>
        <w:tc>
          <w:tcPr>
            <w:tcW w:w="2297" w:type="dxa"/>
            <w:tcMar/>
          </w:tcPr>
          <w:p w:rsidRPr="00A97284" w:rsidR="00A26EDB" w:rsidP="00D273A4" w:rsidRDefault="00A26EDB" w14:paraId="5FB90396" w14:textId="226F15C7">
            <w:pPr>
              <w:jc w:val="center"/>
              <w:rPr>
                <w:rFonts w:ascii="Arial Narrow" w:hAnsi="Arial Narrow"/>
              </w:rPr>
            </w:pPr>
            <w:r w:rsidRPr="00A97284">
              <w:rPr>
                <w:rFonts w:ascii="Arial Narrow" w:hAnsi="Arial Narrow"/>
              </w:rPr>
              <w:t xml:space="preserve">Guion </w:t>
            </w:r>
            <w:r w:rsidR="00AA5725">
              <w:rPr>
                <w:rFonts w:ascii="Arial Narrow" w:hAnsi="Arial Narrow"/>
              </w:rPr>
              <w:t>de la celebración</w:t>
            </w:r>
          </w:p>
        </w:tc>
      </w:tr>
    </w:tbl>
    <w:p w:rsidR="00A26EDB" w:rsidP="00A26EDB" w:rsidRDefault="00A26EDB" w14:paraId="31771256" w14:textId="77777777">
      <w:pPr>
        <w:jc w:val="both"/>
        <w:rPr>
          <w:rFonts w:ascii="Arial Narrow" w:hAnsi="Arial Narrow"/>
        </w:rPr>
      </w:pPr>
    </w:p>
    <w:p w:rsidR="00B26064" w:rsidP="00B26064" w:rsidRDefault="00B26064" w14:paraId="2A8B8095" w14:textId="77777777">
      <w:pPr>
        <w:jc w:val="both"/>
        <w:rPr>
          <w:rFonts w:ascii="Arial Narrow" w:hAnsi="Arial Narrow"/>
        </w:rPr>
      </w:pPr>
    </w:p>
    <w:p w:rsidRPr="0083506D" w:rsidR="00B26064" w:rsidP="00B26064" w:rsidRDefault="00B26064" w14:paraId="44D0989D" w14:textId="77777777">
      <w:pPr>
        <w:jc w:val="both"/>
        <w:rPr>
          <w:rFonts w:ascii="Arial Narrow" w:hAnsi="Arial Narrow"/>
        </w:rPr>
      </w:pPr>
    </w:p>
    <w:tbl>
      <w:tblPr>
        <w:tblStyle w:val="Tablaconcuadrcula"/>
        <w:tblW w:w="10490" w:type="dxa"/>
        <w:tblInd w:w="-5" w:type="dxa"/>
        <w:tblLook w:val="04A0" w:firstRow="1" w:lastRow="0" w:firstColumn="1" w:lastColumn="0" w:noHBand="0" w:noVBand="1"/>
      </w:tblPr>
      <w:tblGrid>
        <w:gridCol w:w="1843"/>
        <w:gridCol w:w="8647"/>
      </w:tblGrid>
      <w:tr w:rsidRPr="0083506D" w:rsidR="001E6B33" w:rsidTr="72D6B4C6" w14:paraId="0D9D17A9" w14:textId="77777777">
        <w:tc>
          <w:tcPr>
            <w:tcW w:w="10490" w:type="dxa"/>
            <w:gridSpan w:val="2"/>
            <w:shd w:val="clear" w:color="auto" w:fill="auto"/>
            <w:tcMar/>
          </w:tcPr>
          <w:p w:rsidRPr="00750D35" w:rsidR="001E6B33" w:rsidP="00C96588" w:rsidRDefault="001E6B33" w14:paraId="4DC159C1" w14:textId="77777777">
            <w:pPr>
              <w:jc w:val="center"/>
              <w:rPr>
                <w:rFonts w:ascii="Arial Narrow" w:hAnsi="Arial Narrow"/>
                <w:b/>
                <w:bCs/>
                <w:sz w:val="28"/>
                <w:szCs w:val="28"/>
              </w:rPr>
            </w:pPr>
            <w:r w:rsidRPr="001E6B33">
              <w:rPr>
                <w:rFonts w:ascii="Arial Narrow" w:hAnsi="Arial Narrow"/>
                <w:b/>
                <w:bCs/>
                <w:sz w:val="48"/>
                <w:szCs w:val="48"/>
              </w:rPr>
              <w:t>DESARROLLO</w:t>
            </w:r>
          </w:p>
        </w:tc>
      </w:tr>
      <w:tr w:rsidRPr="0083506D" w:rsidR="00B26064" w:rsidTr="72D6B4C6" w14:paraId="2BDD9917" w14:textId="77777777">
        <w:tc>
          <w:tcPr>
            <w:tcW w:w="1843" w:type="dxa"/>
            <w:vMerge w:val="restart"/>
            <w:shd w:val="clear" w:color="auto" w:fill="auto"/>
            <w:tcMar/>
          </w:tcPr>
          <w:p w:rsidR="00B26064" w:rsidP="00C96588" w:rsidRDefault="00B26064" w14:paraId="5EA15A00" w14:textId="77777777">
            <w:pPr>
              <w:jc w:val="center"/>
              <w:rPr>
                <w:rFonts w:ascii="Arial Narrow" w:hAnsi="Arial Narrow"/>
                <w:b/>
                <w:bCs/>
              </w:rPr>
            </w:pPr>
          </w:p>
          <w:p w:rsidRPr="0083506D" w:rsidR="00B26064" w:rsidP="00C96588" w:rsidRDefault="00B26064" w14:paraId="6F06A743" w14:textId="77777777">
            <w:pPr>
              <w:jc w:val="center"/>
              <w:rPr>
                <w:rFonts w:ascii="Arial Narrow" w:hAnsi="Arial Narrow"/>
                <w:b/>
                <w:bCs/>
              </w:rPr>
            </w:pPr>
            <w:r w:rsidRPr="0083506D">
              <w:rPr>
                <w:rFonts w:ascii="Arial Narrow" w:hAnsi="Arial Narrow"/>
                <w:b/>
                <w:bCs/>
              </w:rPr>
              <w:t>ORACIÓN</w:t>
            </w:r>
          </w:p>
          <w:p w:rsidRPr="0083506D" w:rsidR="00B26064" w:rsidP="00C96588" w:rsidRDefault="00B26064" w14:paraId="6D4B9971" w14:textId="2CE668BF">
            <w:pPr>
              <w:jc w:val="center"/>
              <w:rPr>
                <w:rFonts w:ascii="Arial Narrow" w:hAnsi="Arial Narrow"/>
              </w:rPr>
            </w:pPr>
          </w:p>
        </w:tc>
        <w:tc>
          <w:tcPr>
            <w:tcW w:w="8647" w:type="dxa"/>
            <w:shd w:val="clear" w:color="auto" w:fill="auto"/>
            <w:tcMar/>
          </w:tcPr>
          <w:p w:rsidR="008A5F6B" w:rsidP="008A5F6B" w:rsidRDefault="008A5F6B" w14:paraId="5389C55B" w14:textId="77777777">
            <w:pPr>
              <w:jc w:val="both"/>
              <w:rPr>
                <w:rFonts w:ascii="Arial Narrow" w:hAnsi="Arial Narrow"/>
              </w:rPr>
            </w:pPr>
          </w:p>
          <w:p w:rsidR="008A5F6B" w:rsidP="008A5F6B" w:rsidRDefault="008A5F6B" w14:paraId="39D55E48" w14:textId="4DFF3B10">
            <w:pPr>
              <w:jc w:val="both"/>
              <w:rPr>
                <w:rFonts w:ascii="Arial Narrow" w:hAnsi="Arial Narrow"/>
              </w:rPr>
            </w:pPr>
            <w:r>
              <w:rPr>
                <w:rFonts w:ascii="Arial Narrow" w:hAnsi="Arial Narrow"/>
              </w:rPr>
              <w:t xml:space="preserve">Comenzamos con un momento de tranquilidad, para abrir el corazón, para situarnos en una actividad diferente. La oración es diálogo que se va gestando y creando, como María nos refleja en el Adviento. Un diálogo que parte de la persona y que encuentra eco en Dios. Un diálogo que parte de Dios y encuentra eco en la persona. Este momento lo vivimos así. Creando un clima especial, motivando ese silencio imprescindible y nuestra disposición. </w:t>
            </w:r>
          </w:p>
          <w:p w:rsidR="008A5F6B" w:rsidP="008A5F6B" w:rsidRDefault="008A5F6B" w14:paraId="498ED42F" w14:textId="77777777">
            <w:pPr>
              <w:jc w:val="both"/>
              <w:rPr>
                <w:rFonts w:ascii="Arial Narrow" w:hAnsi="Arial Narrow"/>
              </w:rPr>
            </w:pPr>
          </w:p>
          <w:p w:rsidR="008A5F6B" w:rsidP="008A5F6B" w:rsidRDefault="008A5F6B" w14:paraId="076EFBB9" w14:textId="77777777">
            <w:pPr>
              <w:jc w:val="both"/>
              <w:rPr>
                <w:rFonts w:ascii="Arial Narrow" w:hAnsi="Arial Narrow"/>
              </w:rPr>
            </w:pPr>
            <w:r>
              <w:rPr>
                <w:rFonts w:ascii="Arial Narrow" w:hAnsi="Arial Narrow"/>
              </w:rPr>
              <w:t xml:space="preserve">Usamos dos recursos en dos momentos que vayan educando y refinando nuestra sensibilidad. </w:t>
            </w:r>
          </w:p>
          <w:p w:rsidR="008A5F6B" w:rsidP="008A5F6B" w:rsidRDefault="008A5F6B" w14:paraId="47BBAA38" w14:textId="50DD8962">
            <w:pPr>
              <w:pStyle w:val="Prrafodelista"/>
              <w:numPr>
                <w:ilvl w:val="0"/>
                <w:numId w:val="53"/>
              </w:numPr>
              <w:jc w:val="both"/>
              <w:rPr>
                <w:rFonts w:ascii="Arial Narrow" w:hAnsi="Arial Narrow"/>
              </w:rPr>
            </w:pPr>
            <w:r>
              <w:rPr>
                <w:rFonts w:ascii="Arial Narrow" w:hAnsi="Arial Narrow"/>
              </w:rPr>
              <w:t xml:space="preserve">Primero, contemplar una imagen sugerente y abierta. </w:t>
            </w:r>
            <w:r w:rsidR="00B22F6A">
              <w:rPr>
                <w:rFonts w:ascii="Arial Narrow" w:hAnsi="Arial Narrow"/>
              </w:rPr>
              <w:t xml:space="preserve">Piet Mondrian. </w:t>
            </w:r>
            <w:r w:rsidR="00660AFB">
              <w:rPr>
                <w:rFonts w:ascii="Arial Narrow" w:hAnsi="Arial Narrow"/>
              </w:rPr>
              <w:t>Una composición que se asemeja a un laberinto de líneas entre escasos colores. Refleja mezcla a la vez que orden. Transmite equilibrio junto con incertidumbre. ¿No serán así las emociones?</w:t>
            </w:r>
            <w:r w:rsidR="004D1094">
              <w:rPr>
                <w:rFonts w:ascii="Arial Narrow" w:hAnsi="Arial Narrow"/>
              </w:rPr>
              <w:t xml:space="preserve"> Invitar a interpretar. Abrir un diálogo, detenerse en significados.</w:t>
            </w:r>
          </w:p>
          <w:p w:rsidRPr="000B1452" w:rsidR="000B1452" w:rsidP="000B1452" w:rsidRDefault="008A5F6B" w14:paraId="09456A23" w14:textId="7D439939">
            <w:pPr>
              <w:pStyle w:val="Prrafodelista"/>
              <w:numPr>
                <w:ilvl w:val="0"/>
                <w:numId w:val="53"/>
              </w:numPr>
              <w:jc w:val="both"/>
              <w:rPr>
                <w:rFonts w:ascii="Arial Narrow" w:hAnsi="Arial Narrow"/>
              </w:rPr>
            </w:pPr>
            <w:r>
              <w:rPr>
                <w:rFonts w:ascii="Arial Narrow" w:hAnsi="Arial Narrow"/>
              </w:rPr>
              <w:t xml:space="preserve">Segundo, leer </w:t>
            </w:r>
            <w:r w:rsidR="009B6CFB">
              <w:rPr>
                <w:rFonts w:ascii="Arial Narrow" w:hAnsi="Arial Narrow"/>
              </w:rPr>
              <w:t xml:space="preserve">una oración sencilla que </w:t>
            </w:r>
            <w:r w:rsidR="004D1094">
              <w:rPr>
                <w:rFonts w:ascii="Arial Narrow" w:hAnsi="Arial Narrow"/>
              </w:rPr>
              <w:t>ponga en manos de Dios la vivencia de este encuentro</w:t>
            </w:r>
            <w:r w:rsidR="009B6CFB">
              <w:rPr>
                <w:rFonts w:ascii="Arial Narrow" w:hAnsi="Arial Narrow"/>
              </w:rPr>
              <w:t>.</w:t>
            </w:r>
            <w:r w:rsidR="000B1452">
              <w:rPr>
                <w:rFonts w:ascii="Arial Narrow" w:hAnsi="Arial Narrow"/>
              </w:rPr>
              <w:t xml:space="preserve"> </w:t>
            </w:r>
          </w:p>
          <w:p w:rsidRPr="0083506D" w:rsidR="00B26064" w:rsidP="00C96588" w:rsidRDefault="00B26064" w14:paraId="084A77AB" w14:textId="7B5CFFFC">
            <w:pPr>
              <w:jc w:val="both"/>
              <w:rPr>
                <w:rFonts w:ascii="Arial Narrow" w:hAnsi="Arial Narrow"/>
              </w:rPr>
            </w:pPr>
          </w:p>
        </w:tc>
      </w:tr>
      <w:tr w:rsidRPr="0083506D" w:rsidR="00B26064" w:rsidTr="72D6B4C6" w14:paraId="2C2DF024" w14:textId="77777777">
        <w:tc>
          <w:tcPr>
            <w:tcW w:w="1843" w:type="dxa"/>
            <w:vMerge/>
            <w:tcMar/>
          </w:tcPr>
          <w:p w:rsidR="00B26064" w:rsidP="00C96588" w:rsidRDefault="00B26064" w14:paraId="6F46C325" w14:textId="77777777">
            <w:pPr>
              <w:jc w:val="center"/>
              <w:rPr>
                <w:rFonts w:ascii="Arial Narrow" w:hAnsi="Arial Narrow"/>
                <w:b/>
                <w:bCs/>
              </w:rPr>
            </w:pPr>
          </w:p>
        </w:tc>
        <w:tc>
          <w:tcPr>
            <w:tcW w:w="8647" w:type="dxa"/>
            <w:shd w:val="clear" w:color="auto" w:fill="auto"/>
            <w:tcMar/>
          </w:tcPr>
          <w:p w:rsidR="00B26064" w:rsidP="00C96588" w:rsidRDefault="00B26064" w14:paraId="08B960B3" w14:textId="77777777">
            <w:pPr>
              <w:jc w:val="both"/>
              <w:rPr>
                <w:rFonts w:ascii="Arial Narrow" w:hAnsi="Arial Narrow"/>
                <w:b/>
                <w:bCs/>
              </w:rPr>
            </w:pPr>
            <w:r w:rsidRPr="00750D35">
              <w:rPr>
                <w:rFonts w:ascii="Arial Narrow" w:hAnsi="Arial Narrow"/>
                <w:b/>
                <w:bCs/>
              </w:rPr>
              <w:t xml:space="preserve">Comentarios: </w:t>
            </w:r>
          </w:p>
          <w:p w:rsidR="00B26064" w:rsidP="00C96588" w:rsidRDefault="00B26064" w14:paraId="4ABF690D" w14:textId="77777777">
            <w:pPr>
              <w:jc w:val="both"/>
              <w:rPr>
                <w:rFonts w:ascii="Arial Narrow" w:hAnsi="Arial Narrow"/>
              </w:rPr>
            </w:pPr>
          </w:p>
        </w:tc>
      </w:tr>
      <w:tr w:rsidRPr="0083506D" w:rsidR="00B26064" w:rsidTr="72D6B4C6" w14:paraId="3E2033E0" w14:textId="77777777">
        <w:trPr>
          <w:trHeight w:val="630"/>
        </w:trPr>
        <w:tc>
          <w:tcPr>
            <w:tcW w:w="1843" w:type="dxa"/>
            <w:vMerge w:val="restart"/>
            <w:shd w:val="clear" w:color="auto" w:fill="auto"/>
            <w:tcMar/>
          </w:tcPr>
          <w:p w:rsidR="00B26064" w:rsidP="00C96588" w:rsidRDefault="00B26064" w14:paraId="79625570" w14:textId="77777777">
            <w:pPr>
              <w:jc w:val="center"/>
              <w:rPr>
                <w:rFonts w:ascii="Arial Narrow" w:hAnsi="Arial Narrow"/>
                <w:b/>
                <w:bCs/>
              </w:rPr>
            </w:pPr>
          </w:p>
          <w:p w:rsidRPr="0083506D" w:rsidR="00B26064" w:rsidP="00C96588" w:rsidRDefault="00B26064" w14:paraId="4C74AB03" w14:textId="77777777">
            <w:pPr>
              <w:jc w:val="center"/>
              <w:rPr>
                <w:rFonts w:ascii="Arial Narrow" w:hAnsi="Arial Narrow"/>
                <w:b/>
                <w:bCs/>
              </w:rPr>
            </w:pPr>
            <w:r w:rsidRPr="0083506D">
              <w:rPr>
                <w:rFonts w:ascii="Arial Narrow" w:hAnsi="Arial Narrow"/>
                <w:b/>
                <w:bCs/>
              </w:rPr>
              <w:t>ACTIVIDAD</w:t>
            </w:r>
          </w:p>
          <w:p w:rsidRPr="0083506D" w:rsidR="00B26064" w:rsidP="00C96588" w:rsidRDefault="00B26064" w14:paraId="32D17FB6" w14:textId="3C01D21D">
            <w:pPr>
              <w:jc w:val="center"/>
              <w:rPr>
                <w:rFonts w:ascii="Arial Narrow" w:hAnsi="Arial Narrow"/>
              </w:rPr>
            </w:pPr>
          </w:p>
        </w:tc>
        <w:tc>
          <w:tcPr>
            <w:tcW w:w="8647" w:type="dxa"/>
            <w:shd w:val="clear" w:color="auto" w:fill="auto"/>
            <w:tcMar/>
          </w:tcPr>
          <w:p w:rsidR="000537A5" w:rsidP="000537A5" w:rsidRDefault="00633C36" w14:paraId="5923BCAF" w14:textId="40464947">
            <w:pPr>
              <w:jc w:val="both"/>
              <w:rPr>
                <w:rFonts w:ascii="Arial Narrow" w:hAnsi="Arial Narrow"/>
              </w:rPr>
            </w:pPr>
            <w:r w:rsidRPr="72D6B4C6" w:rsidR="00633C36">
              <w:rPr>
                <w:rFonts w:ascii="Arial Narrow" w:hAnsi="Arial Narrow"/>
              </w:rPr>
              <w:t>Explicada en ficha aparte.</w:t>
            </w:r>
          </w:p>
          <w:p w:rsidR="00633C36" w:rsidP="000537A5" w:rsidRDefault="00633C36" w14:paraId="2F1571F5" w14:textId="77777777">
            <w:pPr>
              <w:jc w:val="both"/>
              <w:rPr>
                <w:rFonts w:ascii="Arial Narrow" w:hAnsi="Arial Narrow"/>
              </w:rPr>
            </w:pPr>
          </w:p>
          <w:p w:rsidRPr="000537A5" w:rsidR="00633C36" w:rsidP="000537A5" w:rsidRDefault="00633C36" w14:paraId="733B945A" w14:textId="63E5BEA4">
            <w:pPr>
              <w:jc w:val="both"/>
              <w:rPr>
                <w:rFonts w:ascii="Arial Narrow" w:hAnsi="Arial Narrow"/>
              </w:rPr>
            </w:pPr>
            <w:r w:rsidRPr="00633C36">
              <w:rPr>
                <w:rFonts w:ascii="Arial Narrow" w:hAnsi="Arial Narrow"/>
              </w:rPr>
              <w:t>La actividad es una serie de retos en el que tienen que encontrar solución a distintos casos, con situaciones pretendidamente cercanas a su edad. Se distribuyen los alumnos en equipos de 4 personas y cada uno recibirá 3 retos. En una hoja anexa tienen que analizar la situación y ofrecer una solución. Para el trabajo en los grupos se dejan 15 minutos. Después, por orden, cada grupo compartirá sus reflexiones con la clase y se podrá debatir y dialogar, sobre todo cuando veamos que es una situación cercana a nuestra realidad. ¿Encontraremos solución para alguno? ¿Hay esperanza para ellos? ¿De dónde puede llegar?</w:t>
            </w:r>
          </w:p>
          <w:p w:rsidRPr="00807A6C" w:rsidR="00807A6C" w:rsidP="00807A6C" w:rsidRDefault="00807A6C" w14:paraId="2A1D38FE" w14:textId="16870805">
            <w:pPr>
              <w:pStyle w:val="Prrafodelista"/>
              <w:ind w:left="360"/>
              <w:jc w:val="both"/>
              <w:rPr>
                <w:rFonts w:ascii="Arial Narrow" w:hAnsi="Arial Narrow"/>
              </w:rPr>
            </w:pPr>
          </w:p>
        </w:tc>
      </w:tr>
      <w:tr w:rsidRPr="0083506D" w:rsidR="00B26064" w:rsidTr="72D6B4C6" w14:paraId="7206FB35" w14:textId="77777777">
        <w:trPr>
          <w:trHeight w:val="70"/>
        </w:trPr>
        <w:tc>
          <w:tcPr>
            <w:tcW w:w="1843" w:type="dxa"/>
            <w:vMerge/>
            <w:tcMar/>
          </w:tcPr>
          <w:p w:rsidR="00B26064" w:rsidP="00C96588" w:rsidRDefault="00B26064" w14:paraId="7472FCC7" w14:textId="77777777">
            <w:pPr>
              <w:jc w:val="center"/>
              <w:rPr>
                <w:rFonts w:ascii="Arial Narrow" w:hAnsi="Arial Narrow"/>
                <w:b/>
                <w:bCs/>
              </w:rPr>
            </w:pPr>
          </w:p>
        </w:tc>
        <w:tc>
          <w:tcPr>
            <w:tcW w:w="8647" w:type="dxa"/>
            <w:shd w:val="clear" w:color="auto" w:fill="auto"/>
            <w:tcMar/>
          </w:tcPr>
          <w:p w:rsidR="00B26064" w:rsidP="00C96588" w:rsidRDefault="00B26064" w14:paraId="7A58476A" w14:textId="77777777">
            <w:pPr>
              <w:jc w:val="both"/>
              <w:rPr>
                <w:rFonts w:ascii="Arial Narrow" w:hAnsi="Arial Narrow"/>
                <w:b/>
                <w:bCs/>
              </w:rPr>
            </w:pPr>
            <w:r w:rsidRPr="00750D35">
              <w:rPr>
                <w:rFonts w:ascii="Arial Narrow" w:hAnsi="Arial Narrow"/>
                <w:b/>
                <w:bCs/>
              </w:rPr>
              <w:t xml:space="preserve">Comentarios: </w:t>
            </w:r>
          </w:p>
          <w:p w:rsidRPr="00750D35" w:rsidR="00B26064" w:rsidP="00C96588" w:rsidRDefault="00B26064" w14:paraId="27B8A7B8" w14:textId="77777777">
            <w:pPr>
              <w:jc w:val="both"/>
              <w:rPr>
                <w:rFonts w:ascii="Arial Narrow" w:hAnsi="Arial Narrow"/>
              </w:rPr>
            </w:pPr>
          </w:p>
        </w:tc>
      </w:tr>
      <w:tr w:rsidRPr="0083506D" w:rsidR="00B26064" w:rsidTr="72D6B4C6" w14:paraId="6A25B58E" w14:textId="77777777">
        <w:trPr>
          <w:trHeight w:val="1388"/>
        </w:trPr>
        <w:tc>
          <w:tcPr>
            <w:tcW w:w="1843" w:type="dxa"/>
            <w:vMerge w:val="restart"/>
            <w:shd w:val="clear" w:color="auto" w:fill="auto"/>
            <w:tcMar/>
          </w:tcPr>
          <w:p w:rsidR="00B26064" w:rsidP="00C96588" w:rsidRDefault="00B26064" w14:paraId="10E01765" w14:textId="77777777">
            <w:pPr>
              <w:jc w:val="center"/>
              <w:rPr>
                <w:rFonts w:ascii="Arial Narrow" w:hAnsi="Arial Narrow"/>
                <w:b/>
                <w:bCs/>
              </w:rPr>
            </w:pPr>
          </w:p>
          <w:p w:rsidRPr="0083506D" w:rsidR="00B26064" w:rsidP="00C96588" w:rsidRDefault="00B26064" w14:paraId="7FEE29F8" w14:textId="77777777">
            <w:pPr>
              <w:jc w:val="center"/>
              <w:rPr>
                <w:rFonts w:ascii="Arial Narrow" w:hAnsi="Arial Narrow"/>
                <w:b/>
                <w:bCs/>
              </w:rPr>
            </w:pPr>
            <w:r w:rsidRPr="0083506D">
              <w:rPr>
                <w:rFonts w:ascii="Arial Narrow" w:hAnsi="Arial Narrow"/>
                <w:b/>
                <w:bCs/>
              </w:rPr>
              <w:t>REFLEXIÓN</w:t>
            </w:r>
          </w:p>
          <w:p w:rsidRPr="00321FAB" w:rsidR="00B26064" w:rsidP="00321FAB" w:rsidRDefault="00B26064" w14:paraId="0AB1B009" w14:textId="6C926F97">
            <w:pPr>
              <w:jc w:val="center"/>
              <w:rPr>
                <w:rFonts w:ascii="Arial Narrow" w:hAnsi="Arial Narrow"/>
                <w:b/>
                <w:bCs/>
              </w:rPr>
            </w:pPr>
            <w:r w:rsidRPr="0083506D">
              <w:rPr>
                <w:rFonts w:ascii="Arial Narrow" w:hAnsi="Arial Narrow"/>
                <w:b/>
                <w:bCs/>
              </w:rPr>
              <w:t>COMPARTIDA</w:t>
            </w:r>
          </w:p>
        </w:tc>
        <w:tc>
          <w:tcPr>
            <w:tcW w:w="8647" w:type="dxa"/>
            <w:shd w:val="clear" w:color="auto" w:fill="auto"/>
            <w:tcMar/>
          </w:tcPr>
          <w:p w:rsidR="00B26064" w:rsidP="00C96588" w:rsidRDefault="00B26064" w14:paraId="41474F30" w14:textId="77777777">
            <w:pPr>
              <w:jc w:val="both"/>
              <w:rPr>
                <w:rFonts w:ascii="Arial Narrow" w:hAnsi="Arial Narrow"/>
              </w:rPr>
            </w:pPr>
          </w:p>
          <w:p w:rsidR="000537A5" w:rsidP="00C96588" w:rsidRDefault="000537A5" w14:paraId="7681D8DD" w14:textId="4EF167F7">
            <w:pPr>
              <w:jc w:val="both"/>
              <w:rPr>
                <w:rFonts w:ascii="Arial Narrow" w:hAnsi="Arial Narrow"/>
              </w:rPr>
            </w:pPr>
            <w:r w:rsidRPr="72D6B4C6" w:rsidR="000537A5">
              <w:rPr>
                <w:rFonts w:ascii="Arial Narrow" w:hAnsi="Arial Narrow"/>
              </w:rPr>
              <w:t>Entregamos el documento</w:t>
            </w:r>
            <w:r w:rsidRPr="72D6B4C6" w:rsidR="255BC015">
              <w:rPr>
                <w:rFonts w:ascii="Arial Narrow" w:hAnsi="Arial Narrow"/>
              </w:rPr>
              <w:t xml:space="preserve">. </w:t>
            </w:r>
            <w:r w:rsidRPr="72D6B4C6" w:rsidR="000537A5">
              <w:rPr>
                <w:rFonts w:ascii="Arial Narrow" w:hAnsi="Arial Narrow"/>
              </w:rPr>
              <w:t xml:space="preserve">Tiempo de lectura y reflexión personal para elaborar las emociones de la esperanza, en forma </w:t>
            </w:r>
            <w:r w:rsidRPr="72D6B4C6" w:rsidR="000537A5">
              <w:rPr>
                <w:rFonts w:ascii="Arial Narrow" w:hAnsi="Arial Narrow"/>
              </w:rPr>
              <w:t>de test</w:t>
            </w:r>
            <w:r w:rsidRPr="72D6B4C6" w:rsidR="000537A5">
              <w:rPr>
                <w:rFonts w:ascii="Arial Narrow" w:hAnsi="Arial Narrow"/>
              </w:rPr>
              <w:t xml:space="preserve"> personal con el que pueden valorarse, verse reflejados, identificar sus dones y esperanzas. Nos centramos en </w:t>
            </w:r>
            <w:r w:rsidRPr="72D6B4C6" w:rsidR="005623D1">
              <w:rPr>
                <w:rFonts w:ascii="Arial Narrow" w:hAnsi="Arial Narrow"/>
              </w:rPr>
              <w:t>rasgos</w:t>
            </w:r>
            <w:r w:rsidRPr="72D6B4C6" w:rsidR="000537A5">
              <w:rPr>
                <w:rFonts w:ascii="Arial Narrow" w:hAnsi="Arial Narrow"/>
              </w:rPr>
              <w:t xml:space="preserve">: </w:t>
            </w:r>
            <w:r w:rsidRPr="72D6B4C6" w:rsidR="005623D1">
              <w:rPr>
                <w:rFonts w:ascii="Arial Narrow" w:hAnsi="Arial Narrow"/>
              </w:rPr>
              <w:t>ilusión, superación, ánimo, fortaleza, valentía, confianza...</w:t>
            </w:r>
          </w:p>
          <w:p w:rsidR="000537A5" w:rsidP="00C96588" w:rsidRDefault="000537A5" w14:paraId="6294189B" w14:textId="77777777">
            <w:pPr>
              <w:jc w:val="both"/>
              <w:rPr>
                <w:rFonts w:ascii="Arial Narrow" w:hAnsi="Arial Narrow"/>
              </w:rPr>
            </w:pPr>
          </w:p>
          <w:p w:rsidR="000537A5" w:rsidP="00C96588" w:rsidRDefault="000537A5" w14:paraId="5DC21718" w14:textId="7D767DE0">
            <w:pPr>
              <w:jc w:val="both"/>
              <w:rPr>
                <w:rFonts w:ascii="Arial Narrow" w:hAnsi="Arial Narrow"/>
              </w:rPr>
            </w:pPr>
            <w:r>
              <w:rPr>
                <w:rFonts w:ascii="Arial Narrow" w:hAnsi="Arial Narrow"/>
              </w:rPr>
              <w:t xml:space="preserve">Al final, cuando el profesor considere oportuno, poner en diálogo en pequeños grupos. Después, un eco general en </w:t>
            </w:r>
            <w:r w:rsidR="005623D1">
              <w:rPr>
                <w:rFonts w:ascii="Arial Narrow" w:hAnsi="Arial Narrow"/>
              </w:rPr>
              <w:t>la clase</w:t>
            </w:r>
            <w:r>
              <w:rPr>
                <w:rFonts w:ascii="Arial Narrow" w:hAnsi="Arial Narrow"/>
              </w:rPr>
              <w:t>.</w:t>
            </w:r>
            <w:r w:rsidR="005623D1">
              <w:rPr>
                <w:rFonts w:ascii="Arial Narrow" w:hAnsi="Arial Narrow"/>
              </w:rPr>
              <w:t xml:space="preserve"> ¿Podemos destacar algunos compañeros especialmente por el clima que generan, por el servicio que hacen con otros, por la disposición y la voluntad de cuidar a otros? ¿Podemos indicar formas de proteger nuestras esperanzas…? ¿La esperanza y la ilusión se contagian? ¿Pensamos algo para antes de Navidad que nos ayude a concretarlo… algún detalle, algún gesto, alguna acción? ¿Pensamos algún proyecto de esperanza para nuestra clase o nuestro curso?</w:t>
            </w:r>
            <w:r>
              <w:rPr>
                <w:rFonts w:ascii="Arial Narrow" w:hAnsi="Arial Narrow"/>
              </w:rPr>
              <w:t xml:space="preserve"> </w:t>
            </w:r>
          </w:p>
          <w:p w:rsidRPr="0083506D" w:rsidR="000537A5" w:rsidP="00C96588" w:rsidRDefault="000537A5" w14:paraId="5DBB0117" w14:textId="224C2206">
            <w:pPr>
              <w:jc w:val="both"/>
              <w:rPr>
                <w:rFonts w:ascii="Arial Narrow" w:hAnsi="Arial Narrow"/>
              </w:rPr>
            </w:pPr>
          </w:p>
        </w:tc>
      </w:tr>
      <w:tr w:rsidRPr="0083506D" w:rsidR="00B26064" w:rsidTr="72D6B4C6" w14:paraId="25115E68" w14:textId="77777777">
        <w:trPr>
          <w:trHeight w:val="70"/>
        </w:trPr>
        <w:tc>
          <w:tcPr>
            <w:tcW w:w="1843" w:type="dxa"/>
            <w:vMerge/>
            <w:tcMar/>
          </w:tcPr>
          <w:p w:rsidR="00B26064" w:rsidP="00C96588" w:rsidRDefault="00B26064" w14:paraId="43B2FF7F" w14:textId="77777777">
            <w:pPr>
              <w:jc w:val="center"/>
              <w:rPr>
                <w:rFonts w:ascii="Arial Narrow" w:hAnsi="Arial Narrow"/>
                <w:b/>
                <w:bCs/>
              </w:rPr>
            </w:pPr>
          </w:p>
        </w:tc>
        <w:tc>
          <w:tcPr>
            <w:tcW w:w="8647" w:type="dxa"/>
            <w:shd w:val="clear" w:color="auto" w:fill="auto"/>
            <w:tcMar/>
          </w:tcPr>
          <w:p w:rsidR="00B26064" w:rsidP="00C96588" w:rsidRDefault="00B26064" w14:paraId="45008F17" w14:textId="77777777">
            <w:pPr>
              <w:jc w:val="both"/>
              <w:rPr>
                <w:rFonts w:ascii="Arial Narrow" w:hAnsi="Arial Narrow"/>
                <w:b/>
                <w:bCs/>
              </w:rPr>
            </w:pPr>
            <w:r w:rsidRPr="00750D35">
              <w:rPr>
                <w:rFonts w:ascii="Arial Narrow" w:hAnsi="Arial Narrow"/>
                <w:b/>
                <w:bCs/>
              </w:rPr>
              <w:t xml:space="preserve">Comentarios: </w:t>
            </w:r>
          </w:p>
          <w:p w:rsidRPr="00750D35" w:rsidR="00B26064" w:rsidP="00C96588" w:rsidRDefault="00B26064" w14:paraId="417E4B09" w14:textId="77777777">
            <w:pPr>
              <w:jc w:val="both"/>
              <w:rPr>
                <w:rFonts w:ascii="Arial Narrow" w:hAnsi="Arial Narrow"/>
                <w:b/>
                <w:bCs/>
              </w:rPr>
            </w:pPr>
          </w:p>
        </w:tc>
      </w:tr>
      <w:tr w:rsidRPr="0083506D" w:rsidR="00B26064" w:rsidTr="72D6B4C6" w14:paraId="1D78845C" w14:textId="77777777">
        <w:trPr>
          <w:trHeight w:val="226"/>
        </w:trPr>
        <w:tc>
          <w:tcPr>
            <w:tcW w:w="1843" w:type="dxa"/>
            <w:vMerge w:val="restart"/>
            <w:shd w:val="clear" w:color="auto" w:fill="auto"/>
            <w:tcMar/>
          </w:tcPr>
          <w:p w:rsidR="00B26064" w:rsidP="00C96588" w:rsidRDefault="00B26064" w14:paraId="265F6FDC" w14:textId="77777777">
            <w:pPr>
              <w:jc w:val="center"/>
              <w:rPr>
                <w:rFonts w:ascii="Arial Narrow" w:hAnsi="Arial Narrow"/>
                <w:b/>
                <w:bCs/>
              </w:rPr>
            </w:pPr>
          </w:p>
          <w:p w:rsidRPr="00321FAB" w:rsidR="00B26064" w:rsidP="00321FAB" w:rsidRDefault="00B26064" w14:paraId="2A57F0D2" w14:textId="683B0A2A">
            <w:pPr>
              <w:jc w:val="center"/>
              <w:rPr>
                <w:rFonts w:ascii="Arial Narrow" w:hAnsi="Arial Narrow"/>
                <w:b/>
                <w:bCs/>
              </w:rPr>
            </w:pPr>
            <w:r w:rsidRPr="0083506D">
              <w:rPr>
                <w:rFonts w:ascii="Arial Narrow" w:hAnsi="Arial Narrow"/>
                <w:b/>
                <w:bCs/>
              </w:rPr>
              <w:t>CELEBRACIÓN</w:t>
            </w:r>
          </w:p>
        </w:tc>
        <w:tc>
          <w:tcPr>
            <w:tcW w:w="8647" w:type="dxa"/>
            <w:shd w:val="clear" w:color="auto" w:fill="auto"/>
            <w:tcMar/>
          </w:tcPr>
          <w:p w:rsidR="00B26064" w:rsidP="00C96588" w:rsidRDefault="00B26064" w14:paraId="258E3E60" w14:textId="77777777">
            <w:pPr>
              <w:jc w:val="both"/>
              <w:rPr>
                <w:rFonts w:ascii="Arial Narrow" w:hAnsi="Arial Narrow"/>
              </w:rPr>
            </w:pPr>
          </w:p>
          <w:p w:rsidR="005623D1" w:rsidP="00C96588" w:rsidRDefault="005623D1" w14:paraId="2FA5EAF7" w14:textId="351D376A">
            <w:pPr>
              <w:jc w:val="both"/>
              <w:rPr>
                <w:rFonts w:ascii="Arial Narrow" w:hAnsi="Arial Narrow"/>
              </w:rPr>
            </w:pPr>
            <w:r>
              <w:rPr>
                <w:rFonts w:ascii="Arial Narrow" w:hAnsi="Arial Narrow"/>
              </w:rPr>
              <w:t xml:space="preserve">Tendremos la celebración en la Iglesia. Atender al guion adjunto. </w:t>
            </w:r>
          </w:p>
          <w:p w:rsidR="005623D1" w:rsidP="00C96588" w:rsidRDefault="005623D1" w14:paraId="3CE3B806" w14:textId="071781D8">
            <w:pPr>
              <w:jc w:val="both"/>
              <w:rPr>
                <w:rFonts w:ascii="Arial Narrow" w:hAnsi="Arial Narrow"/>
              </w:rPr>
            </w:pPr>
          </w:p>
          <w:p w:rsidR="005623D1" w:rsidP="00C96588" w:rsidRDefault="005623D1" w14:paraId="2BDCEFC5" w14:textId="7A8A196D">
            <w:pPr>
              <w:jc w:val="both"/>
              <w:rPr>
                <w:rFonts w:ascii="Arial Narrow" w:hAnsi="Arial Narrow"/>
              </w:rPr>
            </w:pPr>
            <w:r>
              <w:rPr>
                <w:rFonts w:ascii="Arial Narrow" w:hAnsi="Arial Narrow"/>
              </w:rPr>
              <w:t xml:space="preserve">Es importante cuidar la entrada al templo y sentar a los alumnos convenientemente, sin ruidos y con atención. </w:t>
            </w:r>
            <w:r w:rsidR="004D1094">
              <w:rPr>
                <w:rFonts w:ascii="Arial Narrow" w:hAnsi="Arial Narrow"/>
              </w:rPr>
              <w:t>Pedimos que los profesores se distribuyan entre los alumnos para mantener la calma y el bien estar</w:t>
            </w:r>
            <w:r w:rsidR="00A26EDB">
              <w:rPr>
                <w:rFonts w:ascii="Arial Narrow" w:hAnsi="Arial Narrow"/>
              </w:rPr>
              <w:t xml:space="preserve">. El clima de atención se mantiene, como en clase, cuando evitamos distracciones. </w:t>
            </w:r>
          </w:p>
          <w:p w:rsidRPr="0083506D" w:rsidR="005623D1" w:rsidP="00C96588" w:rsidRDefault="005623D1" w14:paraId="48486C88" w14:textId="77205D3D">
            <w:pPr>
              <w:jc w:val="both"/>
              <w:rPr>
                <w:rFonts w:ascii="Arial Narrow" w:hAnsi="Arial Narrow"/>
              </w:rPr>
            </w:pPr>
          </w:p>
        </w:tc>
      </w:tr>
      <w:tr w:rsidRPr="0083506D" w:rsidR="00B26064" w:rsidTr="72D6B4C6" w14:paraId="1EFB3BC8" w14:textId="77777777">
        <w:trPr>
          <w:trHeight w:val="70"/>
        </w:trPr>
        <w:tc>
          <w:tcPr>
            <w:tcW w:w="1843" w:type="dxa"/>
            <w:vMerge/>
            <w:tcMar/>
          </w:tcPr>
          <w:p w:rsidR="00B26064" w:rsidP="00C96588" w:rsidRDefault="00B26064" w14:paraId="337A86ED" w14:textId="77777777">
            <w:pPr>
              <w:jc w:val="center"/>
              <w:rPr>
                <w:rFonts w:ascii="Arial Narrow" w:hAnsi="Arial Narrow"/>
                <w:b/>
                <w:bCs/>
              </w:rPr>
            </w:pPr>
          </w:p>
        </w:tc>
        <w:tc>
          <w:tcPr>
            <w:tcW w:w="8647" w:type="dxa"/>
            <w:shd w:val="clear" w:color="auto" w:fill="auto"/>
            <w:tcMar/>
          </w:tcPr>
          <w:p w:rsidR="00B26064" w:rsidP="00C96588" w:rsidRDefault="00B26064" w14:paraId="7E971334" w14:textId="77777777">
            <w:pPr>
              <w:jc w:val="both"/>
              <w:rPr>
                <w:rFonts w:ascii="Arial Narrow" w:hAnsi="Arial Narrow"/>
              </w:rPr>
            </w:pPr>
            <w:r>
              <w:rPr>
                <w:rFonts w:ascii="Arial Narrow" w:hAnsi="Arial Narrow"/>
                <w:b/>
                <w:bCs/>
              </w:rPr>
              <w:t>Comentarios</w:t>
            </w:r>
            <w:r w:rsidRPr="00750D35">
              <w:rPr>
                <w:rFonts w:ascii="Arial Narrow" w:hAnsi="Arial Narrow"/>
                <w:b/>
                <w:bCs/>
              </w:rPr>
              <w:t xml:space="preserve">: </w:t>
            </w:r>
          </w:p>
          <w:p w:rsidR="00B26064" w:rsidP="00C96588" w:rsidRDefault="00B26064" w14:paraId="04C89B52" w14:textId="77777777">
            <w:pPr>
              <w:jc w:val="both"/>
              <w:rPr>
                <w:rFonts w:ascii="Arial Narrow" w:hAnsi="Arial Narrow"/>
              </w:rPr>
            </w:pPr>
          </w:p>
        </w:tc>
      </w:tr>
    </w:tbl>
    <w:p w:rsidRPr="0083506D" w:rsidR="00B26064" w:rsidP="00B26064" w:rsidRDefault="00B26064" w14:paraId="27313AD4" w14:textId="77777777">
      <w:pPr>
        <w:jc w:val="both"/>
        <w:rPr>
          <w:rFonts w:ascii="Arial Narrow" w:hAnsi="Arial Narrow"/>
        </w:rPr>
      </w:pPr>
    </w:p>
    <w:p w:rsidR="003E5773" w:rsidRDefault="003E5773" w14:paraId="59629781" w14:textId="1EFE6615">
      <w:pPr>
        <w:rPr>
          <w:rFonts w:ascii="Arial Narrow" w:hAnsi="Arial Narrow"/>
        </w:rPr>
      </w:pPr>
    </w:p>
    <w:sectPr w:rsidR="003E5773" w:rsidSect="00CF202F">
      <w:footerReference w:type="default" r:id="rId10"/>
      <w:pgSz w:w="11906" w:h="16838" w:orient="portrait"/>
      <w:pgMar w:top="720" w:right="720" w:bottom="720" w:left="72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6E4C7B" w:rsidP="00CF202F" w:rsidRDefault="006E4C7B" w14:paraId="47091644" w14:textId="77777777">
      <w:r>
        <w:separator/>
      </w:r>
    </w:p>
  </w:endnote>
  <w:endnote w:type="continuationSeparator" w:id="0">
    <w:p w:rsidR="006E4C7B" w:rsidP="00CF202F" w:rsidRDefault="006E4C7B" w14:paraId="43A74ACE"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Helv">
    <w:panose1 w:val="020B0604020202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19214344"/>
      <w:docPartObj>
        <w:docPartGallery w:val="Page Numbers (Bottom of Page)"/>
        <w:docPartUnique/>
      </w:docPartObj>
    </w:sdtPr>
    <w:sdtContent>
      <w:p w:rsidR="00CF202F" w:rsidRDefault="00CF202F" w14:paraId="33FA288F" w14:textId="64DDC142">
        <w:pPr>
          <w:pStyle w:val="Piedepgina"/>
          <w:jc w:val="right"/>
        </w:pPr>
        <w:r>
          <w:fldChar w:fldCharType="begin"/>
        </w:r>
        <w:r>
          <w:instrText>PAGE   \* MERGEFORMAT</w:instrText>
        </w:r>
        <w:r>
          <w:fldChar w:fldCharType="separate"/>
        </w:r>
        <w:r>
          <w:t>2</w:t>
        </w:r>
        <w:r>
          <w:fldChar w:fldCharType="end"/>
        </w:r>
      </w:p>
    </w:sdtContent>
  </w:sdt>
  <w:p w:rsidR="00CF202F" w:rsidRDefault="00CF202F" w14:paraId="33A1CCFA" w14:textId="7777777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6E4C7B" w:rsidP="00CF202F" w:rsidRDefault="006E4C7B" w14:paraId="58F96440" w14:textId="77777777">
      <w:r>
        <w:separator/>
      </w:r>
    </w:p>
  </w:footnote>
  <w:footnote w:type="continuationSeparator" w:id="0">
    <w:p w:rsidR="006E4C7B" w:rsidP="00CF202F" w:rsidRDefault="006E4C7B" w14:paraId="5F0824DC"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03AA0"/>
    <w:multiLevelType w:val="hybridMultilevel"/>
    <w:tmpl w:val="B2D2B41E"/>
    <w:lvl w:ilvl="0" w:tplc="FFFFFFFF">
      <w:start w:val="1"/>
      <w:numFmt w:val="decimal"/>
      <w:lvlText w:val="%1)"/>
      <w:lvlJc w:val="left"/>
      <w:pPr>
        <w:ind w:left="4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20A6CBD"/>
    <w:multiLevelType w:val="hybridMultilevel"/>
    <w:tmpl w:val="63A2DDC2"/>
    <w:lvl w:ilvl="0" w:tplc="0C0A0017">
      <w:start w:val="1"/>
      <w:numFmt w:val="lowerLetter"/>
      <w:lvlText w:val="%1)"/>
      <w:lvlJc w:val="left"/>
      <w:pPr>
        <w:ind w:left="720" w:hanging="360"/>
      </w:pPr>
      <w:rPr>
        <w:rFonts w:hint="default" w:ascii="Times New Roman" w:hAnsi="Times New Roman"/>
      </w:rPr>
    </w:lvl>
    <w:lvl w:ilvl="1" w:tplc="0C0A0019">
      <w:start w:val="1"/>
      <w:numFmt w:val="lowerLetter"/>
      <w:lvlText w:val="%2."/>
      <w:lvlJc w:val="left"/>
      <w:pPr>
        <w:ind w:left="1440" w:hanging="360"/>
      </w:pPr>
      <w:rPr>
        <w:rFonts w:ascii="Times New Roman" w:hAnsi="Times New Roman"/>
      </w:rPr>
    </w:lvl>
    <w:lvl w:ilvl="2" w:tplc="0C0A001B">
      <w:start w:val="1"/>
      <w:numFmt w:val="lowerRoman"/>
      <w:lvlText w:val="%3."/>
      <w:lvlJc w:val="right"/>
      <w:pPr>
        <w:ind w:left="2160" w:hanging="180"/>
      </w:pPr>
      <w:rPr>
        <w:rFonts w:ascii="Times New Roman" w:hAnsi="Times New Roman"/>
      </w:rPr>
    </w:lvl>
    <w:lvl w:ilvl="3" w:tplc="0C0A000F">
      <w:start w:val="1"/>
      <w:numFmt w:val="decimal"/>
      <w:lvlText w:val="%4."/>
      <w:lvlJc w:val="left"/>
      <w:pPr>
        <w:ind w:left="2880" w:hanging="360"/>
      </w:pPr>
      <w:rPr>
        <w:rFonts w:ascii="Times New Roman" w:hAnsi="Times New Roman"/>
      </w:rPr>
    </w:lvl>
    <w:lvl w:ilvl="4" w:tplc="0C0A0019">
      <w:start w:val="1"/>
      <w:numFmt w:val="lowerLetter"/>
      <w:lvlText w:val="%5."/>
      <w:lvlJc w:val="left"/>
      <w:pPr>
        <w:ind w:left="3600" w:hanging="360"/>
      </w:pPr>
      <w:rPr>
        <w:rFonts w:ascii="Times New Roman" w:hAnsi="Times New Roman"/>
      </w:rPr>
    </w:lvl>
    <w:lvl w:ilvl="5" w:tplc="0C0A001B">
      <w:start w:val="1"/>
      <w:numFmt w:val="lowerRoman"/>
      <w:lvlText w:val="%6."/>
      <w:lvlJc w:val="right"/>
      <w:pPr>
        <w:ind w:left="4320" w:hanging="180"/>
      </w:pPr>
      <w:rPr>
        <w:rFonts w:ascii="Times New Roman" w:hAnsi="Times New Roman"/>
      </w:rPr>
    </w:lvl>
    <w:lvl w:ilvl="6" w:tplc="0C0A000F">
      <w:start w:val="1"/>
      <w:numFmt w:val="decimal"/>
      <w:lvlText w:val="%7."/>
      <w:lvlJc w:val="left"/>
      <w:pPr>
        <w:ind w:left="5040" w:hanging="360"/>
      </w:pPr>
      <w:rPr>
        <w:rFonts w:ascii="Times New Roman" w:hAnsi="Times New Roman"/>
      </w:rPr>
    </w:lvl>
    <w:lvl w:ilvl="7" w:tplc="0C0A0019">
      <w:start w:val="1"/>
      <w:numFmt w:val="lowerLetter"/>
      <w:lvlText w:val="%8."/>
      <w:lvlJc w:val="left"/>
      <w:pPr>
        <w:ind w:left="5760" w:hanging="360"/>
      </w:pPr>
      <w:rPr>
        <w:rFonts w:ascii="Times New Roman" w:hAnsi="Times New Roman"/>
      </w:rPr>
    </w:lvl>
    <w:lvl w:ilvl="8" w:tplc="0C0A001B">
      <w:start w:val="1"/>
      <w:numFmt w:val="lowerRoman"/>
      <w:lvlText w:val="%9."/>
      <w:lvlJc w:val="right"/>
      <w:pPr>
        <w:ind w:left="6480" w:hanging="180"/>
      </w:pPr>
      <w:rPr>
        <w:rFonts w:ascii="Times New Roman" w:hAnsi="Times New Roman"/>
      </w:rPr>
    </w:lvl>
  </w:abstractNum>
  <w:abstractNum w:abstractNumId="2" w15:restartNumberingAfterBreak="0">
    <w:nsid w:val="09BD4FE8"/>
    <w:multiLevelType w:val="hybridMultilevel"/>
    <w:tmpl w:val="5C80277E"/>
    <w:lvl w:ilvl="0" w:tplc="0C0A0009">
      <w:start w:val="1"/>
      <w:numFmt w:val="bullet"/>
      <w:lvlText w:val=""/>
      <w:lvlJc w:val="left"/>
      <w:pPr>
        <w:ind w:left="720" w:hanging="360"/>
      </w:pPr>
      <w:rPr>
        <w:rFonts w:hint="default" w:ascii="Wingdings" w:hAnsi="Wingdings"/>
      </w:rPr>
    </w:lvl>
    <w:lvl w:ilvl="1" w:tplc="0C0A0003">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3" w15:restartNumberingAfterBreak="0">
    <w:nsid w:val="0A767202"/>
    <w:multiLevelType w:val="hybridMultilevel"/>
    <w:tmpl w:val="F18E6368"/>
    <w:lvl w:ilvl="0" w:tplc="0C0A0001">
      <w:start w:val="1"/>
      <w:numFmt w:val="bullet"/>
      <w:lvlText w:val=""/>
      <w:lvlJc w:val="left"/>
      <w:pPr>
        <w:ind w:left="1440" w:hanging="360"/>
      </w:pPr>
      <w:rPr>
        <w:rFonts w:hint="default" w:ascii="Symbol" w:hAnsi="Symbol"/>
      </w:rPr>
    </w:lvl>
    <w:lvl w:ilvl="1" w:tplc="0C0A0003">
      <w:start w:val="1"/>
      <w:numFmt w:val="bullet"/>
      <w:lvlText w:val="o"/>
      <w:lvlJc w:val="left"/>
      <w:pPr>
        <w:ind w:left="2160" w:hanging="360"/>
      </w:pPr>
      <w:rPr>
        <w:rFonts w:hint="default" w:ascii="Courier New" w:hAnsi="Courier New" w:cs="Courier New"/>
      </w:rPr>
    </w:lvl>
    <w:lvl w:ilvl="2" w:tplc="0C0A0005">
      <w:start w:val="1"/>
      <w:numFmt w:val="bullet"/>
      <w:lvlText w:val=""/>
      <w:lvlJc w:val="left"/>
      <w:pPr>
        <w:ind w:left="2880" w:hanging="360"/>
      </w:pPr>
      <w:rPr>
        <w:rFonts w:hint="default" w:ascii="Wingdings" w:hAnsi="Wingdings"/>
      </w:rPr>
    </w:lvl>
    <w:lvl w:ilvl="3" w:tplc="0C0A0001" w:tentative="1">
      <w:start w:val="1"/>
      <w:numFmt w:val="bullet"/>
      <w:lvlText w:val=""/>
      <w:lvlJc w:val="left"/>
      <w:pPr>
        <w:ind w:left="3600" w:hanging="360"/>
      </w:pPr>
      <w:rPr>
        <w:rFonts w:hint="default" w:ascii="Symbol" w:hAnsi="Symbol"/>
      </w:rPr>
    </w:lvl>
    <w:lvl w:ilvl="4" w:tplc="0C0A0003" w:tentative="1">
      <w:start w:val="1"/>
      <w:numFmt w:val="bullet"/>
      <w:lvlText w:val="o"/>
      <w:lvlJc w:val="left"/>
      <w:pPr>
        <w:ind w:left="4320" w:hanging="360"/>
      </w:pPr>
      <w:rPr>
        <w:rFonts w:hint="default" w:ascii="Courier New" w:hAnsi="Courier New" w:cs="Courier New"/>
      </w:rPr>
    </w:lvl>
    <w:lvl w:ilvl="5" w:tplc="0C0A0005" w:tentative="1">
      <w:start w:val="1"/>
      <w:numFmt w:val="bullet"/>
      <w:lvlText w:val=""/>
      <w:lvlJc w:val="left"/>
      <w:pPr>
        <w:ind w:left="5040" w:hanging="360"/>
      </w:pPr>
      <w:rPr>
        <w:rFonts w:hint="default" w:ascii="Wingdings" w:hAnsi="Wingdings"/>
      </w:rPr>
    </w:lvl>
    <w:lvl w:ilvl="6" w:tplc="0C0A0001" w:tentative="1">
      <w:start w:val="1"/>
      <w:numFmt w:val="bullet"/>
      <w:lvlText w:val=""/>
      <w:lvlJc w:val="left"/>
      <w:pPr>
        <w:ind w:left="5760" w:hanging="360"/>
      </w:pPr>
      <w:rPr>
        <w:rFonts w:hint="default" w:ascii="Symbol" w:hAnsi="Symbol"/>
      </w:rPr>
    </w:lvl>
    <w:lvl w:ilvl="7" w:tplc="0C0A0003" w:tentative="1">
      <w:start w:val="1"/>
      <w:numFmt w:val="bullet"/>
      <w:lvlText w:val="o"/>
      <w:lvlJc w:val="left"/>
      <w:pPr>
        <w:ind w:left="6480" w:hanging="360"/>
      </w:pPr>
      <w:rPr>
        <w:rFonts w:hint="default" w:ascii="Courier New" w:hAnsi="Courier New" w:cs="Courier New"/>
      </w:rPr>
    </w:lvl>
    <w:lvl w:ilvl="8" w:tplc="0C0A0005" w:tentative="1">
      <w:start w:val="1"/>
      <w:numFmt w:val="bullet"/>
      <w:lvlText w:val=""/>
      <w:lvlJc w:val="left"/>
      <w:pPr>
        <w:ind w:left="7200" w:hanging="360"/>
      </w:pPr>
      <w:rPr>
        <w:rFonts w:hint="default" w:ascii="Wingdings" w:hAnsi="Wingdings"/>
      </w:rPr>
    </w:lvl>
  </w:abstractNum>
  <w:abstractNum w:abstractNumId="4" w15:restartNumberingAfterBreak="0">
    <w:nsid w:val="0BA61A07"/>
    <w:multiLevelType w:val="hybridMultilevel"/>
    <w:tmpl w:val="65F84AB8"/>
    <w:lvl w:ilvl="0" w:tplc="0C0A0003">
      <w:start w:val="1"/>
      <w:numFmt w:val="bullet"/>
      <w:lvlText w:val="o"/>
      <w:lvlJc w:val="left"/>
      <w:pPr>
        <w:ind w:left="3180" w:hanging="360"/>
      </w:pPr>
      <w:rPr>
        <w:rFonts w:hint="default" w:ascii="Courier New" w:hAnsi="Courier New" w:cs="Courier New"/>
      </w:rPr>
    </w:lvl>
    <w:lvl w:ilvl="1" w:tplc="0C0A0003" w:tentative="1">
      <w:start w:val="1"/>
      <w:numFmt w:val="bullet"/>
      <w:lvlText w:val="o"/>
      <w:lvlJc w:val="left"/>
      <w:pPr>
        <w:ind w:left="3900" w:hanging="360"/>
      </w:pPr>
      <w:rPr>
        <w:rFonts w:hint="default" w:ascii="Courier New" w:hAnsi="Courier New" w:cs="Courier New"/>
      </w:rPr>
    </w:lvl>
    <w:lvl w:ilvl="2" w:tplc="0C0A0005" w:tentative="1">
      <w:start w:val="1"/>
      <w:numFmt w:val="bullet"/>
      <w:lvlText w:val=""/>
      <w:lvlJc w:val="left"/>
      <w:pPr>
        <w:ind w:left="4620" w:hanging="360"/>
      </w:pPr>
      <w:rPr>
        <w:rFonts w:hint="default" w:ascii="Wingdings" w:hAnsi="Wingdings"/>
      </w:rPr>
    </w:lvl>
    <w:lvl w:ilvl="3" w:tplc="0C0A0001" w:tentative="1">
      <w:start w:val="1"/>
      <w:numFmt w:val="bullet"/>
      <w:lvlText w:val=""/>
      <w:lvlJc w:val="left"/>
      <w:pPr>
        <w:ind w:left="5340" w:hanging="360"/>
      </w:pPr>
      <w:rPr>
        <w:rFonts w:hint="default" w:ascii="Symbol" w:hAnsi="Symbol"/>
      </w:rPr>
    </w:lvl>
    <w:lvl w:ilvl="4" w:tplc="0C0A0003" w:tentative="1">
      <w:start w:val="1"/>
      <w:numFmt w:val="bullet"/>
      <w:lvlText w:val="o"/>
      <w:lvlJc w:val="left"/>
      <w:pPr>
        <w:ind w:left="6060" w:hanging="360"/>
      </w:pPr>
      <w:rPr>
        <w:rFonts w:hint="default" w:ascii="Courier New" w:hAnsi="Courier New" w:cs="Courier New"/>
      </w:rPr>
    </w:lvl>
    <w:lvl w:ilvl="5" w:tplc="0C0A0005" w:tentative="1">
      <w:start w:val="1"/>
      <w:numFmt w:val="bullet"/>
      <w:lvlText w:val=""/>
      <w:lvlJc w:val="left"/>
      <w:pPr>
        <w:ind w:left="6780" w:hanging="360"/>
      </w:pPr>
      <w:rPr>
        <w:rFonts w:hint="default" w:ascii="Wingdings" w:hAnsi="Wingdings"/>
      </w:rPr>
    </w:lvl>
    <w:lvl w:ilvl="6" w:tplc="0C0A0001" w:tentative="1">
      <w:start w:val="1"/>
      <w:numFmt w:val="bullet"/>
      <w:lvlText w:val=""/>
      <w:lvlJc w:val="left"/>
      <w:pPr>
        <w:ind w:left="7500" w:hanging="360"/>
      </w:pPr>
      <w:rPr>
        <w:rFonts w:hint="default" w:ascii="Symbol" w:hAnsi="Symbol"/>
      </w:rPr>
    </w:lvl>
    <w:lvl w:ilvl="7" w:tplc="0C0A0003" w:tentative="1">
      <w:start w:val="1"/>
      <w:numFmt w:val="bullet"/>
      <w:lvlText w:val="o"/>
      <w:lvlJc w:val="left"/>
      <w:pPr>
        <w:ind w:left="8220" w:hanging="360"/>
      </w:pPr>
      <w:rPr>
        <w:rFonts w:hint="default" w:ascii="Courier New" w:hAnsi="Courier New" w:cs="Courier New"/>
      </w:rPr>
    </w:lvl>
    <w:lvl w:ilvl="8" w:tplc="0C0A0005" w:tentative="1">
      <w:start w:val="1"/>
      <w:numFmt w:val="bullet"/>
      <w:lvlText w:val=""/>
      <w:lvlJc w:val="left"/>
      <w:pPr>
        <w:ind w:left="8940" w:hanging="360"/>
      </w:pPr>
      <w:rPr>
        <w:rFonts w:hint="default" w:ascii="Wingdings" w:hAnsi="Wingdings"/>
      </w:rPr>
    </w:lvl>
  </w:abstractNum>
  <w:abstractNum w:abstractNumId="5" w15:restartNumberingAfterBreak="0">
    <w:nsid w:val="0F5436CE"/>
    <w:multiLevelType w:val="hybridMultilevel"/>
    <w:tmpl w:val="EDDCC7BA"/>
    <w:lvl w:ilvl="0" w:tplc="0C0A0009">
      <w:start w:val="1"/>
      <w:numFmt w:val="bullet"/>
      <w:lvlText w:val=""/>
      <w:lvlJc w:val="left"/>
      <w:pPr>
        <w:ind w:left="928" w:hanging="360"/>
      </w:pPr>
      <w:rPr>
        <w:rFonts w:hint="default" w:ascii="Wingdings" w:hAnsi="Wingdings"/>
      </w:rPr>
    </w:lvl>
    <w:lvl w:ilvl="1" w:tplc="0C0A0003">
      <w:start w:val="1"/>
      <w:numFmt w:val="bullet"/>
      <w:lvlText w:val="o"/>
      <w:lvlJc w:val="left"/>
      <w:pPr>
        <w:ind w:left="1511" w:hanging="360"/>
      </w:pPr>
      <w:rPr>
        <w:rFonts w:hint="default" w:ascii="Courier New" w:hAnsi="Courier New" w:cs="Courier New"/>
      </w:rPr>
    </w:lvl>
    <w:lvl w:ilvl="2" w:tplc="0C0A0005" w:tentative="1">
      <w:start w:val="1"/>
      <w:numFmt w:val="bullet"/>
      <w:lvlText w:val=""/>
      <w:lvlJc w:val="left"/>
      <w:pPr>
        <w:ind w:left="2231" w:hanging="360"/>
      </w:pPr>
      <w:rPr>
        <w:rFonts w:hint="default" w:ascii="Wingdings" w:hAnsi="Wingdings"/>
      </w:rPr>
    </w:lvl>
    <w:lvl w:ilvl="3" w:tplc="0C0A0001" w:tentative="1">
      <w:start w:val="1"/>
      <w:numFmt w:val="bullet"/>
      <w:lvlText w:val=""/>
      <w:lvlJc w:val="left"/>
      <w:pPr>
        <w:ind w:left="2951" w:hanging="360"/>
      </w:pPr>
      <w:rPr>
        <w:rFonts w:hint="default" w:ascii="Symbol" w:hAnsi="Symbol"/>
      </w:rPr>
    </w:lvl>
    <w:lvl w:ilvl="4" w:tplc="0C0A0003" w:tentative="1">
      <w:start w:val="1"/>
      <w:numFmt w:val="bullet"/>
      <w:lvlText w:val="o"/>
      <w:lvlJc w:val="left"/>
      <w:pPr>
        <w:ind w:left="3671" w:hanging="360"/>
      </w:pPr>
      <w:rPr>
        <w:rFonts w:hint="default" w:ascii="Courier New" w:hAnsi="Courier New" w:cs="Courier New"/>
      </w:rPr>
    </w:lvl>
    <w:lvl w:ilvl="5" w:tplc="0C0A0005" w:tentative="1">
      <w:start w:val="1"/>
      <w:numFmt w:val="bullet"/>
      <w:lvlText w:val=""/>
      <w:lvlJc w:val="left"/>
      <w:pPr>
        <w:ind w:left="4391" w:hanging="360"/>
      </w:pPr>
      <w:rPr>
        <w:rFonts w:hint="default" w:ascii="Wingdings" w:hAnsi="Wingdings"/>
      </w:rPr>
    </w:lvl>
    <w:lvl w:ilvl="6" w:tplc="0C0A0001" w:tentative="1">
      <w:start w:val="1"/>
      <w:numFmt w:val="bullet"/>
      <w:lvlText w:val=""/>
      <w:lvlJc w:val="left"/>
      <w:pPr>
        <w:ind w:left="5111" w:hanging="360"/>
      </w:pPr>
      <w:rPr>
        <w:rFonts w:hint="default" w:ascii="Symbol" w:hAnsi="Symbol"/>
      </w:rPr>
    </w:lvl>
    <w:lvl w:ilvl="7" w:tplc="0C0A0003" w:tentative="1">
      <w:start w:val="1"/>
      <w:numFmt w:val="bullet"/>
      <w:lvlText w:val="o"/>
      <w:lvlJc w:val="left"/>
      <w:pPr>
        <w:ind w:left="5831" w:hanging="360"/>
      </w:pPr>
      <w:rPr>
        <w:rFonts w:hint="default" w:ascii="Courier New" w:hAnsi="Courier New" w:cs="Courier New"/>
      </w:rPr>
    </w:lvl>
    <w:lvl w:ilvl="8" w:tplc="0C0A0005" w:tentative="1">
      <w:start w:val="1"/>
      <w:numFmt w:val="bullet"/>
      <w:lvlText w:val=""/>
      <w:lvlJc w:val="left"/>
      <w:pPr>
        <w:ind w:left="6551" w:hanging="360"/>
      </w:pPr>
      <w:rPr>
        <w:rFonts w:hint="default" w:ascii="Wingdings" w:hAnsi="Wingdings"/>
      </w:rPr>
    </w:lvl>
  </w:abstractNum>
  <w:abstractNum w:abstractNumId="6" w15:restartNumberingAfterBreak="0">
    <w:nsid w:val="115800F8"/>
    <w:multiLevelType w:val="hybridMultilevel"/>
    <w:tmpl w:val="B2D2B41E"/>
    <w:lvl w:ilvl="0" w:tplc="A944366A">
      <w:start w:val="1"/>
      <w:numFmt w:val="decimal"/>
      <w:lvlText w:val="%1)"/>
      <w:lvlJc w:val="left"/>
      <w:pPr>
        <w:ind w:left="4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1B202AE"/>
    <w:multiLevelType w:val="hybridMultilevel"/>
    <w:tmpl w:val="676E4118"/>
    <w:lvl w:ilvl="0" w:tplc="2D72DFE2">
      <w:start w:val="15"/>
      <w:numFmt w:val="bullet"/>
      <w:lvlText w:val="-"/>
      <w:lvlJc w:val="left"/>
      <w:pPr>
        <w:ind w:left="360" w:hanging="360"/>
      </w:pPr>
      <w:rPr>
        <w:rFonts w:hint="default" w:ascii="Arial Narrow" w:hAnsi="Arial Narrow" w:eastAsiaTheme="minorHAnsi" w:cstheme="minorBidi"/>
      </w:rPr>
    </w:lvl>
    <w:lvl w:ilvl="1" w:tplc="0C0A0003" w:tentative="1">
      <w:start w:val="1"/>
      <w:numFmt w:val="bullet"/>
      <w:lvlText w:val="o"/>
      <w:lvlJc w:val="left"/>
      <w:pPr>
        <w:ind w:left="1080" w:hanging="360"/>
      </w:pPr>
      <w:rPr>
        <w:rFonts w:hint="default" w:ascii="Courier New" w:hAnsi="Courier New" w:cs="Courier New"/>
      </w:rPr>
    </w:lvl>
    <w:lvl w:ilvl="2" w:tplc="0C0A0005" w:tentative="1">
      <w:start w:val="1"/>
      <w:numFmt w:val="bullet"/>
      <w:lvlText w:val=""/>
      <w:lvlJc w:val="left"/>
      <w:pPr>
        <w:ind w:left="1800" w:hanging="360"/>
      </w:pPr>
      <w:rPr>
        <w:rFonts w:hint="default" w:ascii="Wingdings" w:hAnsi="Wingdings"/>
      </w:rPr>
    </w:lvl>
    <w:lvl w:ilvl="3" w:tplc="0C0A0001" w:tentative="1">
      <w:start w:val="1"/>
      <w:numFmt w:val="bullet"/>
      <w:lvlText w:val=""/>
      <w:lvlJc w:val="left"/>
      <w:pPr>
        <w:ind w:left="2520" w:hanging="360"/>
      </w:pPr>
      <w:rPr>
        <w:rFonts w:hint="default" w:ascii="Symbol" w:hAnsi="Symbol"/>
      </w:rPr>
    </w:lvl>
    <w:lvl w:ilvl="4" w:tplc="0C0A0003" w:tentative="1">
      <w:start w:val="1"/>
      <w:numFmt w:val="bullet"/>
      <w:lvlText w:val="o"/>
      <w:lvlJc w:val="left"/>
      <w:pPr>
        <w:ind w:left="3240" w:hanging="360"/>
      </w:pPr>
      <w:rPr>
        <w:rFonts w:hint="default" w:ascii="Courier New" w:hAnsi="Courier New" w:cs="Courier New"/>
      </w:rPr>
    </w:lvl>
    <w:lvl w:ilvl="5" w:tplc="0C0A0005" w:tentative="1">
      <w:start w:val="1"/>
      <w:numFmt w:val="bullet"/>
      <w:lvlText w:val=""/>
      <w:lvlJc w:val="left"/>
      <w:pPr>
        <w:ind w:left="3960" w:hanging="360"/>
      </w:pPr>
      <w:rPr>
        <w:rFonts w:hint="default" w:ascii="Wingdings" w:hAnsi="Wingdings"/>
      </w:rPr>
    </w:lvl>
    <w:lvl w:ilvl="6" w:tplc="0C0A0001" w:tentative="1">
      <w:start w:val="1"/>
      <w:numFmt w:val="bullet"/>
      <w:lvlText w:val=""/>
      <w:lvlJc w:val="left"/>
      <w:pPr>
        <w:ind w:left="4680" w:hanging="360"/>
      </w:pPr>
      <w:rPr>
        <w:rFonts w:hint="default" w:ascii="Symbol" w:hAnsi="Symbol"/>
      </w:rPr>
    </w:lvl>
    <w:lvl w:ilvl="7" w:tplc="0C0A0003" w:tentative="1">
      <w:start w:val="1"/>
      <w:numFmt w:val="bullet"/>
      <w:lvlText w:val="o"/>
      <w:lvlJc w:val="left"/>
      <w:pPr>
        <w:ind w:left="5400" w:hanging="360"/>
      </w:pPr>
      <w:rPr>
        <w:rFonts w:hint="default" w:ascii="Courier New" w:hAnsi="Courier New" w:cs="Courier New"/>
      </w:rPr>
    </w:lvl>
    <w:lvl w:ilvl="8" w:tplc="0C0A0005" w:tentative="1">
      <w:start w:val="1"/>
      <w:numFmt w:val="bullet"/>
      <w:lvlText w:val=""/>
      <w:lvlJc w:val="left"/>
      <w:pPr>
        <w:ind w:left="6120" w:hanging="360"/>
      </w:pPr>
      <w:rPr>
        <w:rFonts w:hint="default" w:ascii="Wingdings" w:hAnsi="Wingdings"/>
      </w:rPr>
    </w:lvl>
  </w:abstractNum>
  <w:abstractNum w:abstractNumId="8" w15:restartNumberingAfterBreak="0">
    <w:nsid w:val="11E837F6"/>
    <w:multiLevelType w:val="hybridMultilevel"/>
    <w:tmpl w:val="1046ACE0"/>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9" w15:restartNumberingAfterBreak="0">
    <w:nsid w:val="15A80703"/>
    <w:multiLevelType w:val="hybridMultilevel"/>
    <w:tmpl w:val="2B328050"/>
    <w:lvl w:ilvl="0" w:tplc="0C0A0009">
      <w:start w:val="1"/>
      <w:numFmt w:val="bullet"/>
      <w:lvlText w:val=""/>
      <w:lvlJc w:val="left"/>
      <w:pPr>
        <w:ind w:left="720" w:hanging="360"/>
      </w:pPr>
      <w:rPr>
        <w:rFonts w:hint="default" w:ascii="Wingdings" w:hAnsi="Wingdings"/>
      </w:rPr>
    </w:lvl>
    <w:lvl w:ilvl="1" w:tplc="0C0A0003">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10" w15:restartNumberingAfterBreak="0">
    <w:nsid w:val="16CA04B6"/>
    <w:multiLevelType w:val="multilevel"/>
    <w:tmpl w:val="25B0423C"/>
    <w:lvl w:ilvl="0">
      <w:start w:val="1"/>
      <w:numFmt w:val="bullet"/>
      <w:lvlText w:val=""/>
      <w:lvlJc w:val="left"/>
      <w:pPr>
        <w:tabs>
          <w:tab w:val="num" w:pos="720"/>
        </w:tabs>
        <w:ind w:left="720" w:hanging="360"/>
      </w:pPr>
      <w:rPr>
        <w:rFonts w:hint="default" w:ascii="Wingdings" w:hAnsi="Wingdings"/>
        <w:sz w:val="20"/>
      </w:rPr>
    </w:lvl>
    <w:lvl w:ilvl="1">
      <w:start w:val="1"/>
      <w:numFmt w:val="bullet"/>
      <w:lvlText w:val=""/>
      <w:lvlJc w:val="left"/>
      <w:pPr>
        <w:tabs>
          <w:tab w:val="num" w:pos="1440"/>
        </w:tabs>
        <w:ind w:left="1440" w:hanging="360"/>
      </w:pPr>
      <w:rPr>
        <w:rFonts w:hint="default" w:ascii="Symbol" w:hAnsi="Symbol"/>
        <w:sz w:val="20"/>
      </w:rPr>
    </w:lvl>
    <w:lvl w:ilvl="2">
      <w:start w:val="1"/>
      <w:numFmt w:val="bullet"/>
      <w:lvlText w:val=""/>
      <w:lvlJc w:val="left"/>
      <w:pPr>
        <w:tabs>
          <w:tab w:val="num" w:pos="2160"/>
        </w:tabs>
        <w:ind w:left="2160" w:hanging="360"/>
      </w:pPr>
      <w:rPr>
        <w:rFonts w:hint="default" w:ascii="Symbol" w:hAnsi="Symbol"/>
        <w:sz w:val="20"/>
      </w:rPr>
    </w:lvl>
    <w:lvl w:ilvl="3">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1" w15:restartNumberingAfterBreak="0">
    <w:nsid w:val="16D23BAC"/>
    <w:multiLevelType w:val="hybridMultilevel"/>
    <w:tmpl w:val="D5B668A2"/>
    <w:lvl w:ilvl="0" w:tplc="0C0A0001">
      <w:start w:val="1"/>
      <w:numFmt w:val="bullet"/>
      <w:lvlText w:val=""/>
      <w:lvlJc w:val="left"/>
      <w:pPr>
        <w:ind w:left="720" w:hanging="360"/>
      </w:pPr>
      <w:rPr>
        <w:rFonts w:hint="default" w:ascii="Symbol" w:hAnsi="Symbol"/>
      </w:rPr>
    </w:lvl>
    <w:lvl w:ilvl="1" w:tplc="0C0A0003">
      <w:start w:val="1"/>
      <w:numFmt w:val="bullet"/>
      <w:lvlText w:val="o"/>
      <w:lvlJc w:val="left"/>
      <w:pPr>
        <w:ind w:left="1440" w:hanging="360"/>
      </w:pPr>
      <w:rPr>
        <w:rFonts w:hint="default" w:ascii="Courier New" w:hAnsi="Courier New" w:cs="Courier New"/>
      </w:rPr>
    </w:lvl>
    <w:lvl w:ilvl="2" w:tplc="0C0A0005">
      <w:start w:val="1"/>
      <w:numFmt w:val="bullet"/>
      <w:lvlText w:val=""/>
      <w:lvlJc w:val="left"/>
      <w:pPr>
        <w:ind w:left="2160" w:hanging="360"/>
      </w:pPr>
      <w:rPr>
        <w:rFonts w:hint="default" w:ascii="Wingdings" w:hAnsi="Wingdings" w:cs="Wingdings"/>
      </w:rPr>
    </w:lvl>
    <w:lvl w:ilvl="3" w:tplc="0C0A0001">
      <w:start w:val="1"/>
      <w:numFmt w:val="bullet"/>
      <w:lvlText w:val=""/>
      <w:lvlJc w:val="left"/>
      <w:pPr>
        <w:ind w:left="2880" w:hanging="360"/>
      </w:pPr>
      <w:rPr>
        <w:rFonts w:hint="default" w:ascii="Symbol" w:hAnsi="Symbol" w:cs="Symbol"/>
      </w:rPr>
    </w:lvl>
    <w:lvl w:ilvl="4" w:tplc="0C0A0003">
      <w:start w:val="1"/>
      <w:numFmt w:val="bullet"/>
      <w:lvlText w:val="o"/>
      <w:lvlJc w:val="left"/>
      <w:pPr>
        <w:ind w:left="3600" w:hanging="360"/>
      </w:pPr>
      <w:rPr>
        <w:rFonts w:hint="default" w:ascii="Courier New" w:hAnsi="Courier New" w:cs="Courier New"/>
      </w:rPr>
    </w:lvl>
    <w:lvl w:ilvl="5" w:tplc="0C0A0005">
      <w:start w:val="1"/>
      <w:numFmt w:val="bullet"/>
      <w:lvlText w:val=""/>
      <w:lvlJc w:val="left"/>
      <w:pPr>
        <w:ind w:left="4320" w:hanging="360"/>
      </w:pPr>
      <w:rPr>
        <w:rFonts w:hint="default" w:ascii="Wingdings" w:hAnsi="Wingdings" w:cs="Wingdings"/>
      </w:rPr>
    </w:lvl>
    <w:lvl w:ilvl="6" w:tplc="0C0A0001">
      <w:start w:val="1"/>
      <w:numFmt w:val="bullet"/>
      <w:lvlText w:val=""/>
      <w:lvlJc w:val="left"/>
      <w:pPr>
        <w:ind w:left="5040" w:hanging="360"/>
      </w:pPr>
      <w:rPr>
        <w:rFonts w:hint="default" w:ascii="Symbol" w:hAnsi="Symbol" w:cs="Symbol"/>
      </w:rPr>
    </w:lvl>
    <w:lvl w:ilvl="7" w:tplc="0C0A0003">
      <w:start w:val="1"/>
      <w:numFmt w:val="bullet"/>
      <w:lvlText w:val="o"/>
      <w:lvlJc w:val="left"/>
      <w:pPr>
        <w:ind w:left="5760" w:hanging="360"/>
      </w:pPr>
      <w:rPr>
        <w:rFonts w:hint="default" w:ascii="Courier New" w:hAnsi="Courier New" w:cs="Courier New"/>
      </w:rPr>
    </w:lvl>
    <w:lvl w:ilvl="8" w:tplc="0C0A0005">
      <w:start w:val="1"/>
      <w:numFmt w:val="bullet"/>
      <w:lvlText w:val=""/>
      <w:lvlJc w:val="left"/>
      <w:pPr>
        <w:ind w:left="6480" w:hanging="360"/>
      </w:pPr>
      <w:rPr>
        <w:rFonts w:hint="default" w:ascii="Wingdings" w:hAnsi="Wingdings" w:cs="Wingdings"/>
      </w:rPr>
    </w:lvl>
  </w:abstractNum>
  <w:abstractNum w:abstractNumId="12" w15:restartNumberingAfterBreak="0">
    <w:nsid w:val="18C32ADB"/>
    <w:multiLevelType w:val="hybridMultilevel"/>
    <w:tmpl w:val="B628A10C"/>
    <w:lvl w:ilvl="0" w:tplc="0C0A0003">
      <w:start w:val="1"/>
      <w:numFmt w:val="bullet"/>
      <w:lvlText w:val="o"/>
      <w:lvlJc w:val="left"/>
      <w:pPr>
        <w:ind w:left="1425" w:hanging="360"/>
      </w:pPr>
      <w:rPr>
        <w:rFonts w:hint="default" w:ascii="Courier New" w:hAnsi="Courier New" w:cs="Courier New"/>
      </w:rPr>
    </w:lvl>
    <w:lvl w:ilvl="1" w:tplc="0C0A0003" w:tentative="1">
      <w:start w:val="1"/>
      <w:numFmt w:val="bullet"/>
      <w:lvlText w:val="o"/>
      <w:lvlJc w:val="left"/>
      <w:pPr>
        <w:ind w:left="2145" w:hanging="360"/>
      </w:pPr>
      <w:rPr>
        <w:rFonts w:hint="default" w:ascii="Courier New" w:hAnsi="Courier New" w:cs="Courier New"/>
      </w:rPr>
    </w:lvl>
    <w:lvl w:ilvl="2" w:tplc="0C0A0005" w:tentative="1">
      <w:start w:val="1"/>
      <w:numFmt w:val="bullet"/>
      <w:lvlText w:val=""/>
      <w:lvlJc w:val="left"/>
      <w:pPr>
        <w:ind w:left="2865" w:hanging="360"/>
      </w:pPr>
      <w:rPr>
        <w:rFonts w:hint="default" w:ascii="Wingdings" w:hAnsi="Wingdings"/>
      </w:rPr>
    </w:lvl>
    <w:lvl w:ilvl="3" w:tplc="0C0A0001" w:tentative="1">
      <w:start w:val="1"/>
      <w:numFmt w:val="bullet"/>
      <w:lvlText w:val=""/>
      <w:lvlJc w:val="left"/>
      <w:pPr>
        <w:ind w:left="3585" w:hanging="360"/>
      </w:pPr>
      <w:rPr>
        <w:rFonts w:hint="default" w:ascii="Symbol" w:hAnsi="Symbol"/>
      </w:rPr>
    </w:lvl>
    <w:lvl w:ilvl="4" w:tplc="0C0A0003" w:tentative="1">
      <w:start w:val="1"/>
      <w:numFmt w:val="bullet"/>
      <w:lvlText w:val="o"/>
      <w:lvlJc w:val="left"/>
      <w:pPr>
        <w:ind w:left="4305" w:hanging="360"/>
      </w:pPr>
      <w:rPr>
        <w:rFonts w:hint="default" w:ascii="Courier New" w:hAnsi="Courier New" w:cs="Courier New"/>
      </w:rPr>
    </w:lvl>
    <w:lvl w:ilvl="5" w:tplc="0C0A0005" w:tentative="1">
      <w:start w:val="1"/>
      <w:numFmt w:val="bullet"/>
      <w:lvlText w:val=""/>
      <w:lvlJc w:val="left"/>
      <w:pPr>
        <w:ind w:left="5025" w:hanging="360"/>
      </w:pPr>
      <w:rPr>
        <w:rFonts w:hint="default" w:ascii="Wingdings" w:hAnsi="Wingdings"/>
      </w:rPr>
    </w:lvl>
    <w:lvl w:ilvl="6" w:tplc="0C0A0001" w:tentative="1">
      <w:start w:val="1"/>
      <w:numFmt w:val="bullet"/>
      <w:lvlText w:val=""/>
      <w:lvlJc w:val="left"/>
      <w:pPr>
        <w:ind w:left="5745" w:hanging="360"/>
      </w:pPr>
      <w:rPr>
        <w:rFonts w:hint="default" w:ascii="Symbol" w:hAnsi="Symbol"/>
      </w:rPr>
    </w:lvl>
    <w:lvl w:ilvl="7" w:tplc="0C0A0003" w:tentative="1">
      <w:start w:val="1"/>
      <w:numFmt w:val="bullet"/>
      <w:lvlText w:val="o"/>
      <w:lvlJc w:val="left"/>
      <w:pPr>
        <w:ind w:left="6465" w:hanging="360"/>
      </w:pPr>
      <w:rPr>
        <w:rFonts w:hint="default" w:ascii="Courier New" w:hAnsi="Courier New" w:cs="Courier New"/>
      </w:rPr>
    </w:lvl>
    <w:lvl w:ilvl="8" w:tplc="0C0A0005" w:tentative="1">
      <w:start w:val="1"/>
      <w:numFmt w:val="bullet"/>
      <w:lvlText w:val=""/>
      <w:lvlJc w:val="left"/>
      <w:pPr>
        <w:ind w:left="7185" w:hanging="360"/>
      </w:pPr>
      <w:rPr>
        <w:rFonts w:hint="default" w:ascii="Wingdings" w:hAnsi="Wingdings"/>
      </w:rPr>
    </w:lvl>
  </w:abstractNum>
  <w:abstractNum w:abstractNumId="13" w15:restartNumberingAfterBreak="0">
    <w:nsid w:val="1ADD3766"/>
    <w:multiLevelType w:val="hybridMultilevel"/>
    <w:tmpl w:val="21482E06"/>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14" w15:restartNumberingAfterBreak="0">
    <w:nsid w:val="20371495"/>
    <w:multiLevelType w:val="multilevel"/>
    <w:tmpl w:val="75188FF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5" w15:restartNumberingAfterBreak="0">
    <w:nsid w:val="22A96716"/>
    <w:multiLevelType w:val="hybridMultilevel"/>
    <w:tmpl w:val="240C5FCC"/>
    <w:lvl w:ilvl="0" w:tplc="0C0A0001">
      <w:start w:val="1"/>
      <w:numFmt w:val="bullet"/>
      <w:lvlText w:val=""/>
      <w:lvlJc w:val="left"/>
      <w:pPr>
        <w:ind w:left="1428" w:hanging="360"/>
      </w:pPr>
      <w:rPr>
        <w:rFonts w:hint="default" w:ascii="Symbol" w:hAnsi="Symbol"/>
      </w:rPr>
    </w:lvl>
    <w:lvl w:ilvl="1" w:tplc="0C0A0003" w:tentative="1">
      <w:start w:val="1"/>
      <w:numFmt w:val="bullet"/>
      <w:lvlText w:val="o"/>
      <w:lvlJc w:val="left"/>
      <w:pPr>
        <w:ind w:left="2148" w:hanging="360"/>
      </w:pPr>
      <w:rPr>
        <w:rFonts w:hint="default" w:ascii="Courier New" w:hAnsi="Courier New" w:cs="Courier New"/>
      </w:rPr>
    </w:lvl>
    <w:lvl w:ilvl="2" w:tplc="0C0A0005" w:tentative="1">
      <w:start w:val="1"/>
      <w:numFmt w:val="bullet"/>
      <w:lvlText w:val=""/>
      <w:lvlJc w:val="left"/>
      <w:pPr>
        <w:ind w:left="2868" w:hanging="360"/>
      </w:pPr>
      <w:rPr>
        <w:rFonts w:hint="default" w:ascii="Wingdings" w:hAnsi="Wingdings"/>
      </w:rPr>
    </w:lvl>
    <w:lvl w:ilvl="3" w:tplc="0C0A0001" w:tentative="1">
      <w:start w:val="1"/>
      <w:numFmt w:val="bullet"/>
      <w:lvlText w:val=""/>
      <w:lvlJc w:val="left"/>
      <w:pPr>
        <w:ind w:left="3588" w:hanging="360"/>
      </w:pPr>
      <w:rPr>
        <w:rFonts w:hint="default" w:ascii="Symbol" w:hAnsi="Symbol"/>
      </w:rPr>
    </w:lvl>
    <w:lvl w:ilvl="4" w:tplc="0C0A0003" w:tentative="1">
      <w:start w:val="1"/>
      <w:numFmt w:val="bullet"/>
      <w:lvlText w:val="o"/>
      <w:lvlJc w:val="left"/>
      <w:pPr>
        <w:ind w:left="4308" w:hanging="360"/>
      </w:pPr>
      <w:rPr>
        <w:rFonts w:hint="default" w:ascii="Courier New" w:hAnsi="Courier New" w:cs="Courier New"/>
      </w:rPr>
    </w:lvl>
    <w:lvl w:ilvl="5" w:tplc="0C0A0005" w:tentative="1">
      <w:start w:val="1"/>
      <w:numFmt w:val="bullet"/>
      <w:lvlText w:val=""/>
      <w:lvlJc w:val="left"/>
      <w:pPr>
        <w:ind w:left="5028" w:hanging="360"/>
      </w:pPr>
      <w:rPr>
        <w:rFonts w:hint="default" w:ascii="Wingdings" w:hAnsi="Wingdings"/>
      </w:rPr>
    </w:lvl>
    <w:lvl w:ilvl="6" w:tplc="0C0A0001" w:tentative="1">
      <w:start w:val="1"/>
      <w:numFmt w:val="bullet"/>
      <w:lvlText w:val=""/>
      <w:lvlJc w:val="left"/>
      <w:pPr>
        <w:ind w:left="5748" w:hanging="360"/>
      </w:pPr>
      <w:rPr>
        <w:rFonts w:hint="default" w:ascii="Symbol" w:hAnsi="Symbol"/>
      </w:rPr>
    </w:lvl>
    <w:lvl w:ilvl="7" w:tplc="0C0A0003" w:tentative="1">
      <w:start w:val="1"/>
      <w:numFmt w:val="bullet"/>
      <w:lvlText w:val="o"/>
      <w:lvlJc w:val="left"/>
      <w:pPr>
        <w:ind w:left="6468" w:hanging="360"/>
      </w:pPr>
      <w:rPr>
        <w:rFonts w:hint="default" w:ascii="Courier New" w:hAnsi="Courier New" w:cs="Courier New"/>
      </w:rPr>
    </w:lvl>
    <w:lvl w:ilvl="8" w:tplc="0C0A0005" w:tentative="1">
      <w:start w:val="1"/>
      <w:numFmt w:val="bullet"/>
      <w:lvlText w:val=""/>
      <w:lvlJc w:val="left"/>
      <w:pPr>
        <w:ind w:left="7188" w:hanging="360"/>
      </w:pPr>
      <w:rPr>
        <w:rFonts w:hint="default" w:ascii="Wingdings" w:hAnsi="Wingdings"/>
      </w:rPr>
    </w:lvl>
  </w:abstractNum>
  <w:abstractNum w:abstractNumId="16" w15:restartNumberingAfterBreak="0">
    <w:nsid w:val="2A720425"/>
    <w:multiLevelType w:val="hybridMultilevel"/>
    <w:tmpl w:val="1D5EEDE8"/>
    <w:lvl w:ilvl="0" w:tplc="0C0A0001">
      <w:start w:val="1"/>
      <w:numFmt w:val="bullet"/>
      <w:lvlText w:val=""/>
      <w:lvlJc w:val="left"/>
      <w:pPr>
        <w:ind w:left="720" w:hanging="360"/>
      </w:pPr>
      <w:rPr>
        <w:rFonts w:hint="default" w:ascii="Symbol" w:hAnsi="Symbol"/>
      </w:rPr>
    </w:lvl>
    <w:lvl w:ilvl="1" w:tplc="0C0A0003">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17" w15:restartNumberingAfterBreak="0">
    <w:nsid w:val="2F35529E"/>
    <w:multiLevelType w:val="hybridMultilevel"/>
    <w:tmpl w:val="6AD01C7A"/>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18" w15:restartNumberingAfterBreak="0">
    <w:nsid w:val="2F563F1D"/>
    <w:multiLevelType w:val="hybridMultilevel"/>
    <w:tmpl w:val="75ACE108"/>
    <w:lvl w:ilvl="0" w:tplc="0C0A0009">
      <w:start w:val="1"/>
      <w:numFmt w:val="bullet"/>
      <w:lvlText w:val=""/>
      <w:lvlJc w:val="left"/>
      <w:pPr>
        <w:ind w:left="720" w:hanging="360"/>
      </w:pPr>
      <w:rPr>
        <w:rFonts w:hint="default" w:ascii="Wingdings" w:hAnsi="Wingdings"/>
      </w:rPr>
    </w:lvl>
    <w:lvl w:ilvl="1" w:tplc="0C0A0003">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19" w15:restartNumberingAfterBreak="0">
    <w:nsid w:val="31166536"/>
    <w:multiLevelType w:val="hybridMultilevel"/>
    <w:tmpl w:val="9328CFC2"/>
    <w:lvl w:ilvl="0" w:tplc="0C0A0009">
      <w:start w:val="1"/>
      <w:numFmt w:val="bullet"/>
      <w:lvlText w:val=""/>
      <w:lvlJc w:val="left"/>
      <w:pPr>
        <w:ind w:left="720" w:hanging="360"/>
      </w:pPr>
      <w:rPr>
        <w:rFonts w:hint="default" w:ascii="Wingdings" w:hAnsi="Wingdings"/>
      </w:rPr>
    </w:lvl>
    <w:lvl w:ilvl="1" w:tplc="0C0A0003">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20" w15:restartNumberingAfterBreak="0">
    <w:nsid w:val="3130476D"/>
    <w:multiLevelType w:val="hybridMultilevel"/>
    <w:tmpl w:val="11BCD1B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346307BC"/>
    <w:multiLevelType w:val="hybridMultilevel"/>
    <w:tmpl w:val="B4BC3D98"/>
    <w:lvl w:ilvl="0" w:tplc="0C0A0003">
      <w:start w:val="1"/>
      <w:numFmt w:val="bullet"/>
      <w:lvlText w:val="o"/>
      <w:lvlJc w:val="left"/>
      <w:pPr>
        <w:ind w:left="1440" w:hanging="360"/>
      </w:pPr>
      <w:rPr>
        <w:rFonts w:hint="default" w:ascii="Courier New" w:hAnsi="Courier New" w:cs="Courier New"/>
      </w:rPr>
    </w:lvl>
    <w:lvl w:ilvl="1" w:tplc="FFFFFFFF" w:tentative="1">
      <w:start w:val="1"/>
      <w:numFmt w:val="bullet"/>
      <w:lvlText w:val="o"/>
      <w:lvlJc w:val="left"/>
      <w:pPr>
        <w:ind w:left="2160" w:hanging="360"/>
      </w:pPr>
      <w:rPr>
        <w:rFonts w:hint="default" w:ascii="Courier New" w:hAnsi="Courier New" w:cs="Courier New"/>
      </w:rPr>
    </w:lvl>
    <w:lvl w:ilvl="2" w:tplc="FFFFFFFF" w:tentative="1">
      <w:start w:val="1"/>
      <w:numFmt w:val="bullet"/>
      <w:lvlText w:val=""/>
      <w:lvlJc w:val="left"/>
      <w:pPr>
        <w:ind w:left="2880" w:hanging="360"/>
      </w:pPr>
      <w:rPr>
        <w:rFonts w:hint="default" w:ascii="Wingdings" w:hAnsi="Wingdings"/>
      </w:rPr>
    </w:lvl>
    <w:lvl w:ilvl="3" w:tplc="FFFFFFFF" w:tentative="1">
      <w:start w:val="1"/>
      <w:numFmt w:val="bullet"/>
      <w:lvlText w:val=""/>
      <w:lvlJc w:val="left"/>
      <w:pPr>
        <w:ind w:left="3600" w:hanging="360"/>
      </w:pPr>
      <w:rPr>
        <w:rFonts w:hint="default" w:ascii="Symbol" w:hAnsi="Symbol"/>
      </w:rPr>
    </w:lvl>
    <w:lvl w:ilvl="4" w:tplc="FFFFFFFF" w:tentative="1">
      <w:start w:val="1"/>
      <w:numFmt w:val="bullet"/>
      <w:lvlText w:val="o"/>
      <w:lvlJc w:val="left"/>
      <w:pPr>
        <w:ind w:left="4320" w:hanging="360"/>
      </w:pPr>
      <w:rPr>
        <w:rFonts w:hint="default" w:ascii="Courier New" w:hAnsi="Courier New" w:cs="Courier New"/>
      </w:rPr>
    </w:lvl>
    <w:lvl w:ilvl="5" w:tplc="FFFFFFFF" w:tentative="1">
      <w:start w:val="1"/>
      <w:numFmt w:val="bullet"/>
      <w:lvlText w:val=""/>
      <w:lvlJc w:val="left"/>
      <w:pPr>
        <w:ind w:left="5040" w:hanging="360"/>
      </w:pPr>
      <w:rPr>
        <w:rFonts w:hint="default" w:ascii="Wingdings" w:hAnsi="Wingdings"/>
      </w:rPr>
    </w:lvl>
    <w:lvl w:ilvl="6" w:tplc="FFFFFFFF" w:tentative="1">
      <w:start w:val="1"/>
      <w:numFmt w:val="bullet"/>
      <w:lvlText w:val=""/>
      <w:lvlJc w:val="left"/>
      <w:pPr>
        <w:ind w:left="5760" w:hanging="360"/>
      </w:pPr>
      <w:rPr>
        <w:rFonts w:hint="default" w:ascii="Symbol" w:hAnsi="Symbol"/>
      </w:rPr>
    </w:lvl>
    <w:lvl w:ilvl="7" w:tplc="FFFFFFFF" w:tentative="1">
      <w:start w:val="1"/>
      <w:numFmt w:val="bullet"/>
      <w:lvlText w:val="o"/>
      <w:lvlJc w:val="left"/>
      <w:pPr>
        <w:ind w:left="6480" w:hanging="360"/>
      </w:pPr>
      <w:rPr>
        <w:rFonts w:hint="default" w:ascii="Courier New" w:hAnsi="Courier New" w:cs="Courier New"/>
      </w:rPr>
    </w:lvl>
    <w:lvl w:ilvl="8" w:tplc="FFFFFFFF" w:tentative="1">
      <w:start w:val="1"/>
      <w:numFmt w:val="bullet"/>
      <w:lvlText w:val=""/>
      <w:lvlJc w:val="left"/>
      <w:pPr>
        <w:ind w:left="7200" w:hanging="360"/>
      </w:pPr>
      <w:rPr>
        <w:rFonts w:hint="default" w:ascii="Wingdings" w:hAnsi="Wingdings"/>
      </w:rPr>
    </w:lvl>
  </w:abstractNum>
  <w:abstractNum w:abstractNumId="22" w15:restartNumberingAfterBreak="0">
    <w:nsid w:val="3A656A23"/>
    <w:multiLevelType w:val="hybridMultilevel"/>
    <w:tmpl w:val="2200A688"/>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23" w15:restartNumberingAfterBreak="0">
    <w:nsid w:val="3C9436F5"/>
    <w:multiLevelType w:val="hybridMultilevel"/>
    <w:tmpl w:val="2AB273D6"/>
    <w:lvl w:ilvl="0" w:tplc="0C0A0001">
      <w:start w:val="1"/>
      <w:numFmt w:val="bullet"/>
      <w:lvlText w:val=""/>
      <w:lvlJc w:val="left"/>
      <w:pPr>
        <w:ind w:left="720" w:hanging="360"/>
      </w:pPr>
      <w:rPr>
        <w:rFonts w:hint="default" w:ascii="Symbol" w:hAnsi="Symbol"/>
      </w:rPr>
    </w:lvl>
    <w:lvl w:ilvl="1" w:tplc="0C0A0003">
      <w:start w:val="1"/>
      <w:numFmt w:val="bullet"/>
      <w:lvlText w:val="o"/>
      <w:lvlJc w:val="left"/>
      <w:pPr>
        <w:ind w:left="1440" w:hanging="360"/>
      </w:pPr>
      <w:rPr>
        <w:rFonts w:hint="default" w:ascii="Courier New" w:hAnsi="Courier New" w:cs="Courier New"/>
      </w:rPr>
    </w:lvl>
    <w:lvl w:ilvl="2" w:tplc="0C0A0005">
      <w:start w:val="1"/>
      <w:numFmt w:val="bullet"/>
      <w:lvlText w:val=""/>
      <w:lvlJc w:val="left"/>
      <w:pPr>
        <w:ind w:left="2160" w:hanging="360"/>
      </w:pPr>
      <w:rPr>
        <w:rFonts w:hint="default" w:ascii="Wingdings" w:hAnsi="Wingdings"/>
      </w:rPr>
    </w:lvl>
    <w:lvl w:ilvl="3" w:tplc="0C0A000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24" w15:restartNumberingAfterBreak="0">
    <w:nsid w:val="3F3F036E"/>
    <w:multiLevelType w:val="hybridMultilevel"/>
    <w:tmpl w:val="6F347930"/>
    <w:lvl w:ilvl="0" w:tplc="0C0A0003">
      <w:start w:val="1"/>
      <w:numFmt w:val="bullet"/>
      <w:lvlText w:val="o"/>
      <w:lvlJc w:val="left"/>
      <w:pPr>
        <w:ind w:left="2136" w:hanging="360"/>
      </w:pPr>
      <w:rPr>
        <w:rFonts w:hint="default" w:ascii="Courier New" w:hAnsi="Courier New" w:cs="Courier New"/>
      </w:rPr>
    </w:lvl>
    <w:lvl w:ilvl="1" w:tplc="0C0A0003" w:tentative="1">
      <w:start w:val="1"/>
      <w:numFmt w:val="bullet"/>
      <w:lvlText w:val="o"/>
      <w:lvlJc w:val="left"/>
      <w:pPr>
        <w:ind w:left="2856" w:hanging="360"/>
      </w:pPr>
      <w:rPr>
        <w:rFonts w:hint="default" w:ascii="Courier New" w:hAnsi="Courier New" w:cs="Courier New"/>
      </w:rPr>
    </w:lvl>
    <w:lvl w:ilvl="2" w:tplc="0C0A0005" w:tentative="1">
      <w:start w:val="1"/>
      <w:numFmt w:val="bullet"/>
      <w:lvlText w:val=""/>
      <w:lvlJc w:val="left"/>
      <w:pPr>
        <w:ind w:left="3576" w:hanging="360"/>
      </w:pPr>
      <w:rPr>
        <w:rFonts w:hint="default" w:ascii="Wingdings" w:hAnsi="Wingdings"/>
      </w:rPr>
    </w:lvl>
    <w:lvl w:ilvl="3" w:tplc="0C0A0001" w:tentative="1">
      <w:start w:val="1"/>
      <w:numFmt w:val="bullet"/>
      <w:lvlText w:val=""/>
      <w:lvlJc w:val="left"/>
      <w:pPr>
        <w:ind w:left="4296" w:hanging="360"/>
      </w:pPr>
      <w:rPr>
        <w:rFonts w:hint="default" w:ascii="Symbol" w:hAnsi="Symbol"/>
      </w:rPr>
    </w:lvl>
    <w:lvl w:ilvl="4" w:tplc="0C0A0003" w:tentative="1">
      <w:start w:val="1"/>
      <w:numFmt w:val="bullet"/>
      <w:lvlText w:val="o"/>
      <w:lvlJc w:val="left"/>
      <w:pPr>
        <w:ind w:left="5016" w:hanging="360"/>
      </w:pPr>
      <w:rPr>
        <w:rFonts w:hint="default" w:ascii="Courier New" w:hAnsi="Courier New" w:cs="Courier New"/>
      </w:rPr>
    </w:lvl>
    <w:lvl w:ilvl="5" w:tplc="0C0A0005" w:tentative="1">
      <w:start w:val="1"/>
      <w:numFmt w:val="bullet"/>
      <w:lvlText w:val=""/>
      <w:lvlJc w:val="left"/>
      <w:pPr>
        <w:ind w:left="5736" w:hanging="360"/>
      </w:pPr>
      <w:rPr>
        <w:rFonts w:hint="default" w:ascii="Wingdings" w:hAnsi="Wingdings"/>
      </w:rPr>
    </w:lvl>
    <w:lvl w:ilvl="6" w:tplc="0C0A0001" w:tentative="1">
      <w:start w:val="1"/>
      <w:numFmt w:val="bullet"/>
      <w:lvlText w:val=""/>
      <w:lvlJc w:val="left"/>
      <w:pPr>
        <w:ind w:left="6456" w:hanging="360"/>
      </w:pPr>
      <w:rPr>
        <w:rFonts w:hint="default" w:ascii="Symbol" w:hAnsi="Symbol"/>
      </w:rPr>
    </w:lvl>
    <w:lvl w:ilvl="7" w:tplc="0C0A0003" w:tentative="1">
      <w:start w:val="1"/>
      <w:numFmt w:val="bullet"/>
      <w:lvlText w:val="o"/>
      <w:lvlJc w:val="left"/>
      <w:pPr>
        <w:ind w:left="7176" w:hanging="360"/>
      </w:pPr>
      <w:rPr>
        <w:rFonts w:hint="default" w:ascii="Courier New" w:hAnsi="Courier New" w:cs="Courier New"/>
      </w:rPr>
    </w:lvl>
    <w:lvl w:ilvl="8" w:tplc="0C0A0005" w:tentative="1">
      <w:start w:val="1"/>
      <w:numFmt w:val="bullet"/>
      <w:lvlText w:val=""/>
      <w:lvlJc w:val="left"/>
      <w:pPr>
        <w:ind w:left="7896" w:hanging="360"/>
      </w:pPr>
      <w:rPr>
        <w:rFonts w:hint="default" w:ascii="Wingdings" w:hAnsi="Wingdings"/>
      </w:rPr>
    </w:lvl>
  </w:abstractNum>
  <w:abstractNum w:abstractNumId="25" w15:restartNumberingAfterBreak="0">
    <w:nsid w:val="3FEE3F14"/>
    <w:multiLevelType w:val="hybridMultilevel"/>
    <w:tmpl w:val="4ABEBFFA"/>
    <w:lvl w:ilvl="0" w:tplc="0C0A0001">
      <w:start w:val="1"/>
      <w:numFmt w:val="bullet"/>
      <w:lvlText w:val=""/>
      <w:lvlJc w:val="left"/>
      <w:pPr>
        <w:ind w:left="720" w:hanging="360"/>
      </w:pPr>
      <w:rPr>
        <w:rFonts w:hint="default" w:ascii="Symbol" w:hAnsi="Symbol" w:cs="Symbol"/>
      </w:rPr>
    </w:lvl>
    <w:lvl w:ilvl="1" w:tplc="0C0A0003">
      <w:start w:val="1"/>
      <w:numFmt w:val="bullet"/>
      <w:lvlText w:val="o"/>
      <w:lvlJc w:val="left"/>
      <w:pPr>
        <w:ind w:left="1440" w:hanging="360"/>
      </w:pPr>
      <w:rPr>
        <w:rFonts w:hint="default" w:ascii="Courier New" w:hAnsi="Courier New" w:cs="Courier New"/>
      </w:rPr>
    </w:lvl>
    <w:lvl w:ilvl="2" w:tplc="0C0A0005">
      <w:start w:val="1"/>
      <w:numFmt w:val="bullet"/>
      <w:lvlText w:val=""/>
      <w:lvlJc w:val="left"/>
      <w:pPr>
        <w:ind w:left="2160" w:hanging="360"/>
      </w:pPr>
      <w:rPr>
        <w:rFonts w:hint="default" w:ascii="Wingdings" w:hAnsi="Wingdings" w:cs="Wingdings"/>
      </w:rPr>
    </w:lvl>
    <w:lvl w:ilvl="3" w:tplc="0C0A0001">
      <w:start w:val="1"/>
      <w:numFmt w:val="bullet"/>
      <w:lvlText w:val=""/>
      <w:lvlJc w:val="left"/>
      <w:pPr>
        <w:ind w:left="2880" w:hanging="360"/>
      </w:pPr>
      <w:rPr>
        <w:rFonts w:hint="default" w:ascii="Symbol" w:hAnsi="Symbol" w:cs="Symbol"/>
      </w:rPr>
    </w:lvl>
    <w:lvl w:ilvl="4" w:tplc="0C0A0003">
      <w:start w:val="1"/>
      <w:numFmt w:val="bullet"/>
      <w:lvlText w:val="o"/>
      <w:lvlJc w:val="left"/>
      <w:pPr>
        <w:ind w:left="3600" w:hanging="360"/>
      </w:pPr>
      <w:rPr>
        <w:rFonts w:hint="default" w:ascii="Courier New" w:hAnsi="Courier New" w:cs="Courier New"/>
      </w:rPr>
    </w:lvl>
    <w:lvl w:ilvl="5" w:tplc="0C0A0005">
      <w:start w:val="1"/>
      <w:numFmt w:val="bullet"/>
      <w:lvlText w:val=""/>
      <w:lvlJc w:val="left"/>
      <w:pPr>
        <w:ind w:left="4320" w:hanging="360"/>
      </w:pPr>
      <w:rPr>
        <w:rFonts w:hint="default" w:ascii="Wingdings" w:hAnsi="Wingdings" w:cs="Wingdings"/>
      </w:rPr>
    </w:lvl>
    <w:lvl w:ilvl="6" w:tplc="0C0A0001">
      <w:start w:val="1"/>
      <w:numFmt w:val="bullet"/>
      <w:lvlText w:val=""/>
      <w:lvlJc w:val="left"/>
      <w:pPr>
        <w:ind w:left="5040" w:hanging="360"/>
      </w:pPr>
      <w:rPr>
        <w:rFonts w:hint="default" w:ascii="Symbol" w:hAnsi="Symbol" w:cs="Symbol"/>
      </w:rPr>
    </w:lvl>
    <w:lvl w:ilvl="7" w:tplc="0C0A0003">
      <w:start w:val="1"/>
      <w:numFmt w:val="bullet"/>
      <w:lvlText w:val="o"/>
      <w:lvlJc w:val="left"/>
      <w:pPr>
        <w:ind w:left="5760" w:hanging="360"/>
      </w:pPr>
      <w:rPr>
        <w:rFonts w:hint="default" w:ascii="Courier New" w:hAnsi="Courier New" w:cs="Courier New"/>
      </w:rPr>
    </w:lvl>
    <w:lvl w:ilvl="8" w:tplc="0C0A0005">
      <w:start w:val="1"/>
      <w:numFmt w:val="bullet"/>
      <w:lvlText w:val=""/>
      <w:lvlJc w:val="left"/>
      <w:pPr>
        <w:ind w:left="6480" w:hanging="360"/>
      </w:pPr>
      <w:rPr>
        <w:rFonts w:hint="default" w:ascii="Wingdings" w:hAnsi="Wingdings" w:cs="Wingdings"/>
      </w:rPr>
    </w:lvl>
  </w:abstractNum>
  <w:abstractNum w:abstractNumId="26" w15:restartNumberingAfterBreak="0">
    <w:nsid w:val="4027468B"/>
    <w:multiLevelType w:val="hybridMultilevel"/>
    <w:tmpl w:val="F84C0708"/>
    <w:lvl w:ilvl="0" w:tplc="0C0A0001">
      <w:start w:val="1"/>
      <w:numFmt w:val="bullet"/>
      <w:lvlText w:val=""/>
      <w:lvlJc w:val="left"/>
      <w:pPr>
        <w:ind w:left="360" w:hanging="360"/>
      </w:pPr>
      <w:rPr>
        <w:rFonts w:hint="default" w:ascii="Symbol" w:hAnsi="Symbol"/>
      </w:rPr>
    </w:lvl>
    <w:lvl w:ilvl="1" w:tplc="0C0A0003">
      <w:start w:val="1"/>
      <w:numFmt w:val="bullet"/>
      <w:lvlText w:val="o"/>
      <w:lvlJc w:val="left"/>
      <w:pPr>
        <w:ind w:left="1080" w:hanging="360"/>
      </w:pPr>
      <w:rPr>
        <w:rFonts w:hint="default" w:ascii="Courier New" w:hAnsi="Courier New" w:cs="Courier New"/>
      </w:rPr>
    </w:lvl>
    <w:lvl w:ilvl="2" w:tplc="0C0A0005" w:tentative="1">
      <w:start w:val="1"/>
      <w:numFmt w:val="bullet"/>
      <w:lvlText w:val=""/>
      <w:lvlJc w:val="left"/>
      <w:pPr>
        <w:ind w:left="1800" w:hanging="360"/>
      </w:pPr>
      <w:rPr>
        <w:rFonts w:hint="default" w:ascii="Wingdings" w:hAnsi="Wingdings"/>
      </w:rPr>
    </w:lvl>
    <w:lvl w:ilvl="3" w:tplc="0C0A0001" w:tentative="1">
      <w:start w:val="1"/>
      <w:numFmt w:val="bullet"/>
      <w:lvlText w:val=""/>
      <w:lvlJc w:val="left"/>
      <w:pPr>
        <w:ind w:left="2520" w:hanging="360"/>
      </w:pPr>
      <w:rPr>
        <w:rFonts w:hint="default" w:ascii="Symbol" w:hAnsi="Symbol"/>
      </w:rPr>
    </w:lvl>
    <w:lvl w:ilvl="4" w:tplc="0C0A0003" w:tentative="1">
      <w:start w:val="1"/>
      <w:numFmt w:val="bullet"/>
      <w:lvlText w:val="o"/>
      <w:lvlJc w:val="left"/>
      <w:pPr>
        <w:ind w:left="3240" w:hanging="360"/>
      </w:pPr>
      <w:rPr>
        <w:rFonts w:hint="default" w:ascii="Courier New" w:hAnsi="Courier New" w:cs="Courier New"/>
      </w:rPr>
    </w:lvl>
    <w:lvl w:ilvl="5" w:tplc="0C0A0005" w:tentative="1">
      <w:start w:val="1"/>
      <w:numFmt w:val="bullet"/>
      <w:lvlText w:val=""/>
      <w:lvlJc w:val="left"/>
      <w:pPr>
        <w:ind w:left="3960" w:hanging="360"/>
      </w:pPr>
      <w:rPr>
        <w:rFonts w:hint="default" w:ascii="Wingdings" w:hAnsi="Wingdings"/>
      </w:rPr>
    </w:lvl>
    <w:lvl w:ilvl="6" w:tplc="0C0A0001" w:tentative="1">
      <w:start w:val="1"/>
      <w:numFmt w:val="bullet"/>
      <w:lvlText w:val=""/>
      <w:lvlJc w:val="left"/>
      <w:pPr>
        <w:ind w:left="4680" w:hanging="360"/>
      </w:pPr>
      <w:rPr>
        <w:rFonts w:hint="default" w:ascii="Symbol" w:hAnsi="Symbol"/>
      </w:rPr>
    </w:lvl>
    <w:lvl w:ilvl="7" w:tplc="0C0A0003" w:tentative="1">
      <w:start w:val="1"/>
      <w:numFmt w:val="bullet"/>
      <w:lvlText w:val="o"/>
      <w:lvlJc w:val="left"/>
      <w:pPr>
        <w:ind w:left="5400" w:hanging="360"/>
      </w:pPr>
      <w:rPr>
        <w:rFonts w:hint="default" w:ascii="Courier New" w:hAnsi="Courier New" w:cs="Courier New"/>
      </w:rPr>
    </w:lvl>
    <w:lvl w:ilvl="8" w:tplc="0C0A0005" w:tentative="1">
      <w:start w:val="1"/>
      <w:numFmt w:val="bullet"/>
      <w:lvlText w:val=""/>
      <w:lvlJc w:val="left"/>
      <w:pPr>
        <w:ind w:left="6120" w:hanging="360"/>
      </w:pPr>
      <w:rPr>
        <w:rFonts w:hint="default" w:ascii="Wingdings" w:hAnsi="Wingdings"/>
      </w:rPr>
    </w:lvl>
  </w:abstractNum>
  <w:abstractNum w:abstractNumId="27" w15:restartNumberingAfterBreak="0">
    <w:nsid w:val="454A6A0F"/>
    <w:multiLevelType w:val="hybridMultilevel"/>
    <w:tmpl w:val="5F1297FC"/>
    <w:lvl w:ilvl="0" w:tplc="45A8A3AA">
      <w:numFmt w:val="bullet"/>
      <w:lvlText w:val="-"/>
      <w:lvlJc w:val="left"/>
      <w:pPr>
        <w:tabs>
          <w:tab w:val="num" w:pos="720"/>
        </w:tabs>
        <w:ind w:left="720" w:hanging="360"/>
      </w:pPr>
      <w:rPr>
        <w:rFonts w:hint="default" w:ascii="Times New Roman" w:hAnsi="Times New Roman" w:eastAsia="Times New Roman" w:cs="Times New Roman"/>
      </w:rPr>
    </w:lvl>
    <w:lvl w:ilvl="1" w:tplc="0C0A0003">
      <w:start w:val="1"/>
      <w:numFmt w:val="bullet"/>
      <w:lvlText w:val="o"/>
      <w:lvlJc w:val="left"/>
      <w:pPr>
        <w:tabs>
          <w:tab w:val="num" w:pos="1440"/>
        </w:tabs>
        <w:ind w:left="1440" w:hanging="360"/>
      </w:pPr>
      <w:rPr>
        <w:rFonts w:hint="default" w:ascii="Courier New" w:hAnsi="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28" w15:restartNumberingAfterBreak="0">
    <w:nsid w:val="45615BF9"/>
    <w:multiLevelType w:val="hybridMultilevel"/>
    <w:tmpl w:val="5A2E0C3E"/>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9" w15:restartNumberingAfterBreak="0">
    <w:nsid w:val="4A393812"/>
    <w:multiLevelType w:val="hybridMultilevel"/>
    <w:tmpl w:val="9A42439C"/>
    <w:lvl w:ilvl="0" w:tplc="0C0A000D">
      <w:start w:val="1"/>
      <w:numFmt w:val="bullet"/>
      <w:lvlText w:val=""/>
      <w:lvlJc w:val="left"/>
      <w:pPr>
        <w:ind w:left="1425" w:hanging="360"/>
      </w:pPr>
      <w:rPr>
        <w:rFonts w:hint="default" w:ascii="Wingdings" w:hAnsi="Wingdings"/>
      </w:rPr>
    </w:lvl>
    <w:lvl w:ilvl="1" w:tplc="FFFFFFFF" w:tentative="1">
      <w:start w:val="1"/>
      <w:numFmt w:val="bullet"/>
      <w:lvlText w:val="o"/>
      <w:lvlJc w:val="left"/>
      <w:pPr>
        <w:ind w:left="2145" w:hanging="360"/>
      </w:pPr>
      <w:rPr>
        <w:rFonts w:hint="default" w:ascii="Courier New" w:hAnsi="Courier New" w:cs="Courier New"/>
      </w:rPr>
    </w:lvl>
    <w:lvl w:ilvl="2" w:tplc="FFFFFFFF" w:tentative="1">
      <w:start w:val="1"/>
      <w:numFmt w:val="bullet"/>
      <w:lvlText w:val=""/>
      <w:lvlJc w:val="left"/>
      <w:pPr>
        <w:ind w:left="2865" w:hanging="360"/>
      </w:pPr>
      <w:rPr>
        <w:rFonts w:hint="default" w:ascii="Wingdings" w:hAnsi="Wingdings"/>
      </w:rPr>
    </w:lvl>
    <w:lvl w:ilvl="3" w:tplc="FFFFFFFF" w:tentative="1">
      <w:start w:val="1"/>
      <w:numFmt w:val="bullet"/>
      <w:lvlText w:val=""/>
      <w:lvlJc w:val="left"/>
      <w:pPr>
        <w:ind w:left="3585" w:hanging="360"/>
      </w:pPr>
      <w:rPr>
        <w:rFonts w:hint="default" w:ascii="Symbol" w:hAnsi="Symbol"/>
      </w:rPr>
    </w:lvl>
    <w:lvl w:ilvl="4" w:tplc="FFFFFFFF" w:tentative="1">
      <w:start w:val="1"/>
      <w:numFmt w:val="bullet"/>
      <w:lvlText w:val="o"/>
      <w:lvlJc w:val="left"/>
      <w:pPr>
        <w:ind w:left="4305" w:hanging="360"/>
      </w:pPr>
      <w:rPr>
        <w:rFonts w:hint="default" w:ascii="Courier New" w:hAnsi="Courier New" w:cs="Courier New"/>
      </w:rPr>
    </w:lvl>
    <w:lvl w:ilvl="5" w:tplc="FFFFFFFF" w:tentative="1">
      <w:start w:val="1"/>
      <w:numFmt w:val="bullet"/>
      <w:lvlText w:val=""/>
      <w:lvlJc w:val="left"/>
      <w:pPr>
        <w:ind w:left="5025" w:hanging="360"/>
      </w:pPr>
      <w:rPr>
        <w:rFonts w:hint="default" w:ascii="Wingdings" w:hAnsi="Wingdings"/>
      </w:rPr>
    </w:lvl>
    <w:lvl w:ilvl="6" w:tplc="FFFFFFFF" w:tentative="1">
      <w:start w:val="1"/>
      <w:numFmt w:val="bullet"/>
      <w:lvlText w:val=""/>
      <w:lvlJc w:val="left"/>
      <w:pPr>
        <w:ind w:left="5745" w:hanging="360"/>
      </w:pPr>
      <w:rPr>
        <w:rFonts w:hint="default" w:ascii="Symbol" w:hAnsi="Symbol"/>
      </w:rPr>
    </w:lvl>
    <w:lvl w:ilvl="7" w:tplc="FFFFFFFF" w:tentative="1">
      <w:start w:val="1"/>
      <w:numFmt w:val="bullet"/>
      <w:lvlText w:val="o"/>
      <w:lvlJc w:val="left"/>
      <w:pPr>
        <w:ind w:left="6465" w:hanging="360"/>
      </w:pPr>
      <w:rPr>
        <w:rFonts w:hint="default" w:ascii="Courier New" w:hAnsi="Courier New" w:cs="Courier New"/>
      </w:rPr>
    </w:lvl>
    <w:lvl w:ilvl="8" w:tplc="FFFFFFFF" w:tentative="1">
      <w:start w:val="1"/>
      <w:numFmt w:val="bullet"/>
      <w:lvlText w:val=""/>
      <w:lvlJc w:val="left"/>
      <w:pPr>
        <w:ind w:left="7185" w:hanging="360"/>
      </w:pPr>
      <w:rPr>
        <w:rFonts w:hint="default" w:ascii="Wingdings" w:hAnsi="Wingdings"/>
      </w:rPr>
    </w:lvl>
  </w:abstractNum>
  <w:abstractNum w:abstractNumId="30" w15:restartNumberingAfterBreak="0">
    <w:nsid w:val="4A590951"/>
    <w:multiLevelType w:val="singleLevel"/>
    <w:tmpl w:val="34FAE526"/>
    <w:lvl w:ilvl="0">
      <w:start w:val="1"/>
      <w:numFmt w:val="decimal"/>
      <w:lvlText w:val="%1."/>
      <w:lvlJc w:val="left"/>
      <w:pPr>
        <w:tabs>
          <w:tab w:val="num" w:pos="375"/>
        </w:tabs>
        <w:ind w:left="375" w:hanging="375"/>
      </w:pPr>
      <w:rPr>
        <w:rFonts w:hint="default"/>
      </w:rPr>
    </w:lvl>
  </w:abstractNum>
  <w:abstractNum w:abstractNumId="31" w15:restartNumberingAfterBreak="0">
    <w:nsid w:val="4A8B06A8"/>
    <w:multiLevelType w:val="hybridMultilevel"/>
    <w:tmpl w:val="B2D2B41E"/>
    <w:lvl w:ilvl="0" w:tplc="FFFFFFFF">
      <w:start w:val="1"/>
      <w:numFmt w:val="decimal"/>
      <w:lvlText w:val="%1)"/>
      <w:lvlJc w:val="left"/>
      <w:pPr>
        <w:ind w:left="4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4C0942A2"/>
    <w:multiLevelType w:val="multilevel"/>
    <w:tmpl w:val="276A7FA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3" w15:restartNumberingAfterBreak="0">
    <w:nsid w:val="4E845F81"/>
    <w:multiLevelType w:val="hybridMultilevel"/>
    <w:tmpl w:val="47A8849C"/>
    <w:lvl w:ilvl="0" w:tplc="0C0A0009">
      <w:start w:val="1"/>
      <w:numFmt w:val="bullet"/>
      <w:lvlText w:val=""/>
      <w:lvlJc w:val="left"/>
      <w:pPr>
        <w:ind w:left="720" w:hanging="360"/>
      </w:pPr>
      <w:rPr>
        <w:rFonts w:hint="default" w:ascii="Wingdings" w:hAnsi="Wingdings"/>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34" w15:restartNumberingAfterBreak="0">
    <w:nsid w:val="500F2228"/>
    <w:multiLevelType w:val="hybridMultilevel"/>
    <w:tmpl w:val="B2D2B41E"/>
    <w:lvl w:ilvl="0" w:tplc="FFFFFFFF">
      <w:start w:val="1"/>
      <w:numFmt w:val="decimal"/>
      <w:lvlText w:val="%1)"/>
      <w:lvlJc w:val="left"/>
      <w:pPr>
        <w:ind w:left="4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51A61AB6"/>
    <w:multiLevelType w:val="hybridMultilevel"/>
    <w:tmpl w:val="B2D2B41E"/>
    <w:lvl w:ilvl="0" w:tplc="FFFFFFFF">
      <w:start w:val="1"/>
      <w:numFmt w:val="decimal"/>
      <w:lvlText w:val="%1)"/>
      <w:lvlJc w:val="left"/>
      <w:pPr>
        <w:ind w:left="4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52D61FF4"/>
    <w:multiLevelType w:val="multilevel"/>
    <w:tmpl w:val="3C86496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7" w15:restartNumberingAfterBreak="0">
    <w:nsid w:val="58574CB2"/>
    <w:multiLevelType w:val="hybridMultilevel"/>
    <w:tmpl w:val="FBEAE0DE"/>
    <w:lvl w:ilvl="0" w:tplc="0C0A0009">
      <w:start w:val="1"/>
      <w:numFmt w:val="bullet"/>
      <w:lvlText w:val=""/>
      <w:lvlJc w:val="left"/>
      <w:pPr>
        <w:ind w:left="720" w:hanging="360"/>
      </w:pPr>
      <w:rPr>
        <w:rFonts w:hint="default" w:ascii="Wingdings" w:hAnsi="Wingdings"/>
      </w:rPr>
    </w:lvl>
    <w:lvl w:ilvl="1" w:tplc="FFFFFFFF">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38" w15:restartNumberingAfterBreak="0">
    <w:nsid w:val="59C2369D"/>
    <w:multiLevelType w:val="hybridMultilevel"/>
    <w:tmpl w:val="E8827D36"/>
    <w:lvl w:ilvl="0" w:tplc="FFFFFFFF">
      <w:start w:val="1"/>
      <w:numFmt w:val="bullet"/>
      <w:lvlText w:val="o"/>
      <w:lvlJc w:val="left"/>
      <w:pPr>
        <w:ind w:left="1428" w:hanging="360"/>
      </w:pPr>
      <w:rPr>
        <w:rFonts w:hint="default" w:ascii="Courier New" w:hAnsi="Courier New" w:cs="Courier New"/>
      </w:rPr>
    </w:lvl>
    <w:lvl w:ilvl="1" w:tplc="0C0A000D">
      <w:start w:val="1"/>
      <w:numFmt w:val="bullet"/>
      <w:lvlText w:val=""/>
      <w:lvlJc w:val="left"/>
      <w:pPr>
        <w:ind w:left="2148" w:hanging="360"/>
      </w:pPr>
      <w:rPr>
        <w:rFonts w:hint="default" w:ascii="Wingdings" w:hAnsi="Wingdings"/>
      </w:rPr>
    </w:lvl>
    <w:lvl w:ilvl="2" w:tplc="FFFFFFFF" w:tentative="1">
      <w:start w:val="1"/>
      <w:numFmt w:val="bullet"/>
      <w:lvlText w:val=""/>
      <w:lvlJc w:val="left"/>
      <w:pPr>
        <w:ind w:left="2868" w:hanging="360"/>
      </w:pPr>
      <w:rPr>
        <w:rFonts w:hint="default" w:ascii="Wingdings" w:hAnsi="Wingdings"/>
      </w:rPr>
    </w:lvl>
    <w:lvl w:ilvl="3" w:tplc="FFFFFFFF" w:tentative="1">
      <w:start w:val="1"/>
      <w:numFmt w:val="bullet"/>
      <w:lvlText w:val=""/>
      <w:lvlJc w:val="left"/>
      <w:pPr>
        <w:ind w:left="3588" w:hanging="360"/>
      </w:pPr>
      <w:rPr>
        <w:rFonts w:hint="default" w:ascii="Symbol" w:hAnsi="Symbol"/>
      </w:rPr>
    </w:lvl>
    <w:lvl w:ilvl="4" w:tplc="FFFFFFFF" w:tentative="1">
      <w:start w:val="1"/>
      <w:numFmt w:val="bullet"/>
      <w:lvlText w:val="o"/>
      <w:lvlJc w:val="left"/>
      <w:pPr>
        <w:ind w:left="4308" w:hanging="360"/>
      </w:pPr>
      <w:rPr>
        <w:rFonts w:hint="default" w:ascii="Courier New" w:hAnsi="Courier New" w:cs="Courier New"/>
      </w:rPr>
    </w:lvl>
    <w:lvl w:ilvl="5" w:tplc="FFFFFFFF" w:tentative="1">
      <w:start w:val="1"/>
      <w:numFmt w:val="bullet"/>
      <w:lvlText w:val=""/>
      <w:lvlJc w:val="left"/>
      <w:pPr>
        <w:ind w:left="5028" w:hanging="360"/>
      </w:pPr>
      <w:rPr>
        <w:rFonts w:hint="default" w:ascii="Wingdings" w:hAnsi="Wingdings"/>
      </w:rPr>
    </w:lvl>
    <w:lvl w:ilvl="6" w:tplc="FFFFFFFF" w:tentative="1">
      <w:start w:val="1"/>
      <w:numFmt w:val="bullet"/>
      <w:lvlText w:val=""/>
      <w:lvlJc w:val="left"/>
      <w:pPr>
        <w:ind w:left="5748" w:hanging="360"/>
      </w:pPr>
      <w:rPr>
        <w:rFonts w:hint="default" w:ascii="Symbol" w:hAnsi="Symbol"/>
      </w:rPr>
    </w:lvl>
    <w:lvl w:ilvl="7" w:tplc="FFFFFFFF" w:tentative="1">
      <w:start w:val="1"/>
      <w:numFmt w:val="bullet"/>
      <w:lvlText w:val="o"/>
      <w:lvlJc w:val="left"/>
      <w:pPr>
        <w:ind w:left="6468" w:hanging="360"/>
      </w:pPr>
      <w:rPr>
        <w:rFonts w:hint="default" w:ascii="Courier New" w:hAnsi="Courier New" w:cs="Courier New"/>
      </w:rPr>
    </w:lvl>
    <w:lvl w:ilvl="8" w:tplc="FFFFFFFF" w:tentative="1">
      <w:start w:val="1"/>
      <w:numFmt w:val="bullet"/>
      <w:lvlText w:val=""/>
      <w:lvlJc w:val="left"/>
      <w:pPr>
        <w:ind w:left="7188" w:hanging="360"/>
      </w:pPr>
      <w:rPr>
        <w:rFonts w:hint="default" w:ascii="Wingdings" w:hAnsi="Wingdings"/>
      </w:rPr>
    </w:lvl>
  </w:abstractNum>
  <w:abstractNum w:abstractNumId="39" w15:restartNumberingAfterBreak="0">
    <w:nsid w:val="5B0E682D"/>
    <w:multiLevelType w:val="hybridMultilevel"/>
    <w:tmpl w:val="EEE69FBE"/>
    <w:lvl w:ilvl="0" w:tplc="0C0A0009">
      <w:start w:val="1"/>
      <w:numFmt w:val="bullet"/>
      <w:lvlText w:val=""/>
      <w:lvlJc w:val="left"/>
      <w:pPr>
        <w:ind w:left="720" w:hanging="360"/>
      </w:pPr>
      <w:rPr>
        <w:rFonts w:hint="default" w:ascii="Wingdings" w:hAnsi="Wingdings"/>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40" w15:restartNumberingAfterBreak="0">
    <w:nsid w:val="60160074"/>
    <w:multiLevelType w:val="hybridMultilevel"/>
    <w:tmpl w:val="19CE4CAC"/>
    <w:lvl w:ilvl="0" w:tplc="0C0A0009">
      <w:start w:val="1"/>
      <w:numFmt w:val="bullet"/>
      <w:lvlText w:val=""/>
      <w:lvlJc w:val="left"/>
      <w:pPr>
        <w:ind w:left="720" w:hanging="360"/>
      </w:pPr>
      <w:rPr>
        <w:rFonts w:hint="default" w:ascii="Wingdings" w:hAnsi="Wingdings"/>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41" w15:restartNumberingAfterBreak="0">
    <w:nsid w:val="62C14CBE"/>
    <w:multiLevelType w:val="hybridMultilevel"/>
    <w:tmpl w:val="944A663A"/>
    <w:lvl w:ilvl="0" w:tplc="FFFFFFFF">
      <w:start w:val="1"/>
      <w:numFmt w:val="bullet"/>
      <w:lvlText w:val=""/>
      <w:lvlJc w:val="left"/>
      <w:pPr>
        <w:ind w:left="928" w:hanging="360"/>
      </w:pPr>
      <w:rPr>
        <w:rFonts w:hint="default" w:ascii="Wingdings" w:hAnsi="Wingdings"/>
      </w:rPr>
    </w:lvl>
    <w:lvl w:ilvl="1" w:tplc="0C0A000D">
      <w:start w:val="1"/>
      <w:numFmt w:val="bullet"/>
      <w:lvlText w:val=""/>
      <w:lvlJc w:val="left"/>
      <w:pPr>
        <w:ind w:left="1511" w:hanging="360"/>
      </w:pPr>
      <w:rPr>
        <w:rFonts w:hint="default" w:ascii="Wingdings" w:hAnsi="Wingdings"/>
      </w:rPr>
    </w:lvl>
    <w:lvl w:ilvl="2" w:tplc="FFFFFFFF" w:tentative="1">
      <w:start w:val="1"/>
      <w:numFmt w:val="bullet"/>
      <w:lvlText w:val=""/>
      <w:lvlJc w:val="left"/>
      <w:pPr>
        <w:ind w:left="2231" w:hanging="360"/>
      </w:pPr>
      <w:rPr>
        <w:rFonts w:hint="default" w:ascii="Wingdings" w:hAnsi="Wingdings"/>
      </w:rPr>
    </w:lvl>
    <w:lvl w:ilvl="3" w:tplc="FFFFFFFF" w:tentative="1">
      <w:start w:val="1"/>
      <w:numFmt w:val="bullet"/>
      <w:lvlText w:val=""/>
      <w:lvlJc w:val="left"/>
      <w:pPr>
        <w:ind w:left="2951" w:hanging="360"/>
      </w:pPr>
      <w:rPr>
        <w:rFonts w:hint="default" w:ascii="Symbol" w:hAnsi="Symbol"/>
      </w:rPr>
    </w:lvl>
    <w:lvl w:ilvl="4" w:tplc="FFFFFFFF" w:tentative="1">
      <w:start w:val="1"/>
      <w:numFmt w:val="bullet"/>
      <w:lvlText w:val="o"/>
      <w:lvlJc w:val="left"/>
      <w:pPr>
        <w:ind w:left="3671" w:hanging="360"/>
      </w:pPr>
      <w:rPr>
        <w:rFonts w:hint="default" w:ascii="Courier New" w:hAnsi="Courier New" w:cs="Courier New"/>
      </w:rPr>
    </w:lvl>
    <w:lvl w:ilvl="5" w:tplc="FFFFFFFF" w:tentative="1">
      <w:start w:val="1"/>
      <w:numFmt w:val="bullet"/>
      <w:lvlText w:val=""/>
      <w:lvlJc w:val="left"/>
      <w:pPr>
        <w:ind w:left="4391" w:hanging="360"/>
      </w:pPr>
      <w:rPr>
        <w:rFonts w:hint="default" w:ascii="Wingdings" w:hAnsi="Wingdings"/>
      </w:rPr>
    </w:lvl>
    <w:lvl w:ilvl="6" w:tplc="FFFFFFFF" w:tentative="1">
      <w:start w:val="1"/>
      <w:numFmt w:val="bullet"/>
      <w:lvlText w:val=""/>
      <w:lvlJc w:val="left"/>
      <w:pPr>
        <w:ind w:left="5111" w:hanging="360"/>
      </w:pPr>
      <w:rPr>
        <w:rFonts w:hint="default" w:ascii="Symbol" w:hAnsi="Symbol"/>
      </w:rPr>
    </w:lvl>
    <w:lvl w:ilvl="7" w:tplc="FFFFFFFF" w:tentative="1">
      <w:start w:val="1"/>
      <w:numFmt w:val="bullet"/>
      <w:lvlText w:val="o"/>
      <w:lvlJc w:val="left"/>
      <w:pPr>
        <w:ind w:left="5831" w:hanging="360"/>
      </w:pPr>
      <w:rPr>
        <w:rFonts w:hint="default" w:ascii="Courier New" w:hAnsi="Courier New" w:cs="Courier New"/>
      </w:rPr>
    </w:lvl>
    <w:lvl w:ilvl="8" w:tplc="FFFFFFFF" w:tentative="1">
      <w:start w:val="1"/>
      <w:numFmt w:val="bullet"/>
      <w:lvlText w:val=""/>
      <w:lvlJc w:val="left"/>
      <w:pPr>
        <w:ind w:left="6551" w:hanging="360"/>
      </w:pPr>
      <w:rPr>
        <w:rFonts w:hint="default" w:ascii="Wingdings" w:hAnsi="Wingdings"/>
      </w:rPr>
    </w:lvl>
  </w:abstractNum>
  <w:abstractNum w:abstractNumId="42" w15:restartNumberingAfterBreak="0">
    <w:nsid w:val="632F4C96"/>
    <w:multiLevelType w:val="hybridMultilevel"/>
    <w:tmpl w:val="12A48282"/>
    <w:lvl w:ilvl="0" w:tplc="A944366A">
      <w:start w:val="1"/>
      <w:numFmt w:val="decimal"/>
      <w:lvlText w:val="%1)"/>
      <w:lvlJc w:val="left"/>
      <w:pPr>
        <w:ind w:left="1776" w:hanging="360"/>
      </w:pPr>
      <w:rPr>
        <w:rFonts w:hint="default"/>
      </w:r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43" w15:restartNumberingAfterBreak="0">
    <w:nsid w:val="64734DE6"/>
    <w:multiLevelType w:val="hybridMultilevel"/>
    <w:tmpl w:val="751C53E0"/>
    <w:lvl w:ilvl="0" w:tplc="0C0A0001">
      <w:start w:val="1"/>
      <w:numFmt w:val="bullet"/>
      <w:lvlText w:val=""/>
      <w:lvlJc w:val="left"/>
      <w:pPr>
        <w:ind w:left="720" w:hanging="360"/>
      </w:pPr>
      <w:rPr>
        <w:rFonts w:hint="default" w:ascii="Symbol" w:hAnsi="Symbol"/>
      </w:rPr>
    </w:lvl>
    <w:lvl w:ilvl="1" w:tplc="08FC0D38">
      <w:numFmt w:val="bullet"/>
      <w:lvlText w:val="•"/>
      <w:lvlJc w:val="left"/>
      <w:pPr>
        <w:ind w:left="1440" w:hanging="360"/>
      </w:pPr>
      <w:rPr>
        <w:rFonts w:hint="default" w:ascii="Arial Narrow" w:hAnsi="Arial Narrow" w:eastAsiaTheme="minorHAnsi" w:cstheme="minorBidi"/>
      </w:rPr>
    </w:lvl>
    <w:lvl w:ilvl="2" w:tplc="0C0A000D">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44" w15:restartNumberingAfterBreak="0">
    <w:nsid w:val="676A2D4A"/>
    <w:multiLevelType w:val="hybridMultilevel"/>
    <w:tmpl w:val="793ED4BA"/>
    <w:lvl w:ilvl="0" w:tplc="0C0A0003">
      <w:start w:val="1"/>
      <w:numFmt w:val="bullet"/>
      <w:lvlText w:val="o"/>
      <w:lvlJc w:val="left"/>
      <w:pPr>
        <w:ind w:left="1428" w:hanging="360"/>
      </w:pPr>
      <w:rPr>
        <w:rFonts w:hint="default" w:ascii="Courier New" w:hAnsi="Courier New" w:cs="Courier New"/>
      </w:rPr>
    </w:lvl>
    <w:lvl w:ilvl="1" w:tplc="0C0A0003">
      <w:start w:val="1"/>
      <w:numFmt w:val="bullet"/>
      <w:lvlText w:val="o"/>
      <w:lvlJc w:val="left"/>
      <w:pPr>
        <w:ind w:left="2148" w:hanging="360"/>
      </w:pPr>
      <w:rPr>
        <w:rFonts w:hint="default" w:ascii="Courier New" w:hAnsi="Courier New" w:cs="Courier New"/>
      </w:rPr>
    </w:lvl>
    <w:lvl w:ilvl="2" w:tplc="0C0A0005" w:tentative="1">
      <w:start w:val="1"/>
      <w:numFmt w:val="bullet"/>
      <w:lvlText w:val=""/>
      <w:lvlJc w:val="left"/>
      <w:pPr>
        <w:ind w:left="2868" w:hanging="360"/>
      </w:pPr>
      <w:rPr>
        <w:rFonts w:hint="default" w:ascii="Wingdings" w:hAnsi="Wingdings"/>
      </w:rPr>
    </w:lvl>
    <w:lvl w:ilvl="3" w:tplc="0C0A0001" w:tentative="1">
      <w:start w:val="1"/>
      <w:numFmt w:val="bullet"/>
      <w:lvlText w:val=""/>
      <w:lvlJc w:val="left"/>
      <w:pPr>
        <w:ind w:left="3588" w:hanging="360"/>
      </w:pPr>
      <w:rPr>
        <w:rFonts w:hint="default" w:ascii="Symbol" w:hAnsi="Symbol"/>
      </w:rPr>
    </w:lvl>
    <w:lvl w:ilvl="4" w:tplc="0C0A0003" w:tentative="1">
      <w:start w:val="1"/>
      <w:numFmt w:val="bullet"/>
      <w:lvlText w:val="o"/>
      <w:lvlJc w:val="left"/>
      <w:pPr>
        <w:ind w:left="4308" w:hanging="360"/>
      </w:pPr>
      <w:rPr>
        <w:rFonts w:hint="default" w:ascii="Courier New" w:hAnsi="Courier New" w:cs="Courier New"/>
      </w:rPr>
    </w:lvl>
    <w:lvl w:ilvl="5" w:tplc="0C0A0005" w:tentative="1">
      <w:start w:val="1"/>
      <w:numFmt w:val="bullet"/>
      <w:lvlText w:val=""/>
      <w:lvlJc w:val="left"/>
      <w:pPr>
        <w:ind w:left="5028" w:hanging="360"/>
      </w:pPr>
      <w:rPr>
        <w:rFonts w:hint="default" w:ascii="Wingdings" w:hAnsi="Wingdings"/>
      </w:rPr>
    </w:lvl>
    <w:lvl w:ilvl="6" w:tplc="0C0A0001" w:tentative="1">
      <w:start w:val="1"/>
      <w:numFmt w:val="bullet"/>
      <w:lvlText w:val=""/>
      <w:lvlJc w:val="left"/>
      <w:pPr>
        <w:ind w:left="5748" w:hanging="360"/>
      </w:pPr>
      <w:rPr>
        <w:rFonts w:hint="default" w:ascii="Symbol" w:hAnsi="Symbol"/>
      </w:rPr>
    </w:lvl>
    <w:lvl w:ilvl="7" w:tplc="0C0A0003" w:tentative="1">
      <w:start w:val="1"/>
      <w:numFmt w:val="bullet"/>
      <w:lvlText w:val="o"/>
      <w:lvlJc w:val="left"/>
      <w:pPr>
        <w:ind w:left="6468" w:hanging="360"/>
      </w:pPr>
      <w:rPr>
        <w:rFonts w:hint="default" w:ascii="Courier New" w:hAnsi="Courier New" w:cs="Courier New"/>
      </w:rPr>
    </w:lvl>
    <w:lvl w:ilvl="8" w:tplc="0C0A0005" w:tentative="1">
      <w:start w:val="1"/>
      <w:numFmt w:val="bullet"/>
      <w:lvlText w:val=""/>
      <w:lvlJc w:val="left"/>
      <w:pPr>
        <w:ind w:left="7188" w:hanging="360"/>
      </w:pPr>
      <w:rPr>
        <w:rFonts w:hint="default" w:ascii="Wingdings" w:hAnsi="Wingdings"/>
      </w:rPr>
    </w:lvl>
  </w:abstractNum>
  <w:abstractNum w:abstractNumId="45" w15:restartNumberingAfterBreak="0">
    <w:nsid w:val="67AD1969"/>
    <w:multiLevelType w:val="hybridMultilevel"/>
    <w:tmpl w:val="138EA384"/>
    <w:lvl w:ilvl="0" w:tplc="0C0A0001">
      <w:start w:val="1"/>
      <w:numFmt w:val="bullet"/>
      <w:lvlText w:val=""/>
      <w:lvlJc w:val="left"/>
      <w:pPr>
        <w:ind w:left="720" w:hanging="360"/>
      </w:pPr>
      <w:rPr>
        <w:rFonts w:hint="default" w:ascii="Symbol" w:hAnsi="Symbol"/>
      </w:rPr>
    </w:lvl>
    <w:lvl w:ilvl="1" w:tplc="0C0A0003">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46" w15:restartNumberingAfterBreak="0">
    <w:nsid w:val="69121513"/>
    <w:multiLevelType w:val="hybridMultilevel"/>
    <w:tmpl w:val="51E41130"/>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7" w15:restartNumberingAfterBreak="0">
    <w:nsid w:val="6F5E42AA"/>
    <w:multiLevelType w:val="multilevel"/>
    <w:tmpl w:val="4A0AF58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8" w15:restartNumberingAfterBreak="0">
    <w:nsid w:val="725B6A3A"/>
    <w:multiLevelType w:val="multilevel"/>
    <w:tmpl w:val="11A0859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9" w15:restartNumberingAfterBreak="0">
    <w:nsid w:val="773E5729"/>
    <w:multiLevelType w:val="hybridMultilevel"/>
    <w:tmpl w:val="2526A906"/>
    <w:lvl w:ilvl="0" w:tplc="0C0A0003">
      <w:start w:val="1"/>
      <w:numFmt w:val="bullet"/>
      <w:lvlText w:val="o"/>
      <w:lvlJc w:val="left"/>
      <w:pPr>
        <w:ind w:left="1080" w:hanging="360"/>
      </w:pPr>
      <w:rPr>
        <w:rFonts w:hint="default" w:ascii="Courier New" w:hAnsi="Courier New" w:cs="Courier New"/>
      </w:rPr>
    </w:lvl>
    <w:lvl w:ilvl="1" w:tplc="0C0A0003" w:tentative="1">
      <w:start w:val="1"/>
      <w:numFmt w:val="bullet"/>
      <w:lvlText w:val="o"/>
      <w:lvlJc w:val="left"/>
      <w:pPr>
        <w:ind w:left="1800" w:hanging="360"/>
      </w:pPr>
      <w:rPr>
        <w:rFonts w:hint="default" w:ascii="Courier New" w:hAnsi="Courier New" w:cs="Courier New"/>
      </w:rPr>
    </w:lvl>
    <w:lvl w:ilvl="2" w:tplc="0C0A0005" w:tentative="1">
      <w:start w:val="1"/>
      <w:numFmt w:val="bullet"/>
      <w:lvlText w:val=""/>
      <w:lvlJc w:val="left"/>
      <w:pPr>
        <w:ind w:left="2520" w:hanging="360"/>
      </w:pPr>
      <w:rPr>
        <w:rFonts w:hint="default" w:ascii="Wingdings" w:hAnsi="Wingdings"/>
      </w:rPr>
    </w:lvl>
    <w:lvl w:ilvl="3" w:tplc="0C0A0001" w:tentative="1">
      <w:start w:val="1"/>
      <w:numFmt w:val="bullet"/>
      <w:lvlText w:val=""/>
      <w:lvlJc w:val="left"/>
      <w:pPr>
        <w:ind w:left="3240" w:hanging="360"/>
      </w:pPr>
      <w:rPr>
        <w:rFonts w:hint="default" w:ascii="Symbol" w:hAnsi="Symbol"/>
      </w:rPr>
    </w:lvl>
    <w:lvl w:ilvl="4" w:tplc="0C0A0003" w:tentative="1">
      <w:start w:val="1"/>
      <w:numFmt w:val="bullet"/>
      <w:lvlText w:val="o"/>
      <w:lvlJc w:val="left"/>
      <w:pPr>
        <w:ind w:left="3960" w:hanging="360"/>
      </w:pPr>
      <w:rPr>
        <w:rFonts w:hint="default" w:ascii="Courier New" w:hAnsi="Courier New" w:cs="Courier New"/>
      </w:rPr>
    </w:lvl>
    <w:lvl w:ilvl="5" w:tplc="0C0A0005" w:tentative="1">
      <w:start w:val="1"/>
      <w:numFmt w:val="bullet"/>
      <w:lvlText w:val=""/>
      <w:lvlJc w:val="left"/>
      <w:pPr>
        <w:ind w:left="4680" w:hanging="360"/>
      </w:pPr>
      <w:rPr>
        <w:rFonts w:hint="default" w:ascii="Wingdings" w:hAnsi="Wingdings"/>
      </w:rPr>
    </w:lvl>
    <w:lvl w:ilvl="6" w:tplc="0C0A0001" w:tentative="1">
      <w:start w:val="1"/>
      <w:numFmt w:val="bullet"/>
      <w:lvlText w:val=""/>
      <w:lvlJc w:val="left"/>
      <w:pPr>
        <w:ind w:left="5400" w:hanging="360"/>
      </w:pPr>
      <w:rPr>
        <w:rFonts w:hint="default" w:ascii="Symbol" w:hAnsi="Symbol"/>
      </w:rPr>
    </w:lvl>
    <w:lvl w:ilvl="7" w:tplc="0C0A0003" w:tentative="1">
      <w:start w:val="1"/>
      <w:numFmt w:val="bullet"/>
      <w:lvlText w:val="o"/>
      <w:lvlJc w:val="left"/>
      <w:pPr>
        <w:ind w:left="6120" w:hanging="360"/>
      </w:pPr>
      <w:rPr>
        <w:rFonts w:hint="default" w:ascii="Courier New" w:hAnsi="Courier New" w:cs="Courier New"/>
      </w:rPr>
    </w:lvl>
    <w:lvl w:ilvl="8" w:tplc="0C0A0005" w:tentative="1">
      <w:start w:val="1"/>
      <w:numFmt w:val="bullet"/>
      <w:lvlText w:val=""/>
      <w:lvlJc w:val="left"/>
      <w:pPr>
        <w:ind w:left="6840" w:hanging="360"/>
      </w:pPr>
      <w:rPr>
        <w:rFonts w:hint="default" w:ascii="Wingdings" w:hAnsi="Wingdings"/>
      </w:rPr>
    </w:lvl>
  </w:abstractNum>
  <w:abstractNum w:abstractNumId="50" w15:restartNumberingAfterBreak="0">
    <w:nsid w:val="78E65709"/>
    <w:multiLevelType w:val="hybridMultilevel"/>
    <w:tmpl w:val="E824736C"/>
    <w:lvl w:ilvl="0" w:tplc="0C0A0009">
      <w:start w:val="1"/>
      <w:numFmt w:val="bullet"/>
      <w:lvlText w:val=""/>
      <w:lvlJc w:val="left"/>
      <w:pPr>
        <w:ind w:left="720" w:hanging="360"/>
      </w:pPr>
      <w:rPr>
        <w:rFonts w:hint="default" w:ascii="Wingdings" w:hAnsi="Wingdings"/>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51" w15:restartNumberingAfterBreak="0">
    <w:nsid w:val="7B52434E"/>
    <w:multiLevelType w:val="hybridMultilevel"/>
    <w:tmpl w:val="B2D2B41E"/>
    <w:lvl w:ilvl="0" w:tplc="FFFFFFFF">
      <w:start w:val="1"/>
      <w:numFmt w:val="decimal"/>
      <w:lvlText w:val="%1)"/>
      <w:lvlJc w:val="left"/>
      <w:pPr>
        <w:ind w:left="4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7BFA7EB0"/>
    <w:multiLevelType w:val="hybridMultilevel"/>
    <w:tmpl w:val="92A440E2"/>
    <w:lvl w:ilvl="0" w:tplc="0C0A0009">
      <w:start w:val="1"/>
      <w:numFmt w:val="bullet"/>
      <w:lvlText w:val=""/>
      <w:lvlJc w:val="left"/>
      <w:pPr>
        <w:ind w:left="786" w:hanging="360"/>
      </w:pPr>
      <w:rPr>
        <w:rFonts w:hint="default" w:ascii="Wingdings" w:hAnsi="Wingdings"/>
      </w:rPr>
    </w:lvl>
    <w:lvl w:ilvl="1" w:tplc="0C0A0009">
      <w:start w:val="1"/>
      <w:numFmt w:val="bullet"/>
      <w:lvlText w:val=""/>
      <w:lvlJc w:val="left"/>
      <w:pPr>
        <w:ind w:left="1440" w:hanging="360"/>
      </w:pPr>
      <w:rPr>
        <w:rFonts w:hint="default" w:ascii="Wingdings" w:hAnsi="Wingdings"/>
      </w:rPr>
    </w:lvl>
    <w:lvl w:ilvl="2" w:tplc="0C0A0005">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num w:numId="1" w16cid:durableId="2009286010">
    <w:abstractNumId w:val="26"/>
  </w:num>
  <w:num w:numId="2" w16cid:durableId="834760302">
    <w:abstractNumId w:val="27"/>
  </w:num>
  <w:num w:numId="3" w16cid:durableId="426466610">
    <w:abstractNumId w:val="14"/>
  </w:num>
  <w:num w:numId="4" w16cid:durableId="1852793024">
    <w:abstractNumId w:val="36"/>
  </w:num>
  <w:num w:numId="5" w16cid:durableId="1419060380">
    <w:abstractNumId w:val="32"/>
  </w:num>
  <w:num w:numId="6" w16cid:durableId="544635053">
    <w:abstractNumId w:val="47"/>
  </w:num>
  <w:num w:numId="7" w16cid:durableId="1199972991">
    <w:abstractNumId w:val="48"/>
  </w:num>
  <w:num w:numId="8" w16cid:durableId="1352343646">
    <w:abstractNumId w:val="8"/>
  </w:num>
  <w:num w:numId="9" w16cid:durableId="2142650700">
    <w:abstractNumId w:val="16"/>
  </w:num>
  <w:num w:numId="10" w16cid:durableId="453906001">
    <w:abstractNumId w:val="23"/>
  </w:num>
  <w:num w:numId="11" w16cid:durableId="1230772236">
    <w:abstractNumId w:val="13"/>
  </w:num>
  <w:num w:numId="12" w16cid:durableId="1080558898">
    <w:abstractNumId w:val="3"/>
  </w:num>
  <w:num w:numId="13" w16cid:durableId="1872256749">
    <w:abstractNumId w:val="11"/>
  </w:num>
  <w:num w:numId="14" w16cid:durableId="1814636556">
    <w:abstractNumId w:val="25"/>
  </w:num>
  <w:num w:numId="15" w16cid:durableId="1437479793">
    <w:abstractNumId w:val="1"/>
  </w:num>
  <w:num w:numId="16" w16cid:durableId="1319533680">
    <w:abstractNumId w:val="17"/>
  </w:num>
  <w:num w:numId="17" w16cid:durableId="1028794167">
    <w:abstractNumId w:val="46"/>
  </w:num>
  <w:num w:numId="18" w16cid:durableId="863522387">
    <w:abstractNumId w:val="20"/>
  </w:num>
  <w:num w:numId="19" w16cid:durableId="609551544">
    <w:abstractNumId w:val="30"/>
  </w:num>
  <w:num w:numId="20" w16cid:durableId="48386112">
    <w:abstractNumId w:val="42"/>
  </w:num>
  <w:num w:numId="21" w16cid:durableId="1512793403">
    <w:abstractNumId w:val="6"/>
  </w:num>
  <w:num w:numId="22" w16cid:durableId="76707535">
    <w:abstractNumId w:val="52"/>
  </w:num>
  <w:num w:numId="23" w16cid:durableId="1109668009">
    <w:abstractNumId w:val="22"/>
  </w:num>
  <w:num w:numId="24" w16cid:durableId="705562067">
    <w:abstractNumId w:val="45"/>
  </w:num>
  <w:num w:numId="25" w16cid:durableId="99567580">
    <w:abstractNumId w:val="43"/>
  </w:num>
  <w:num w:numId="26" w16cid:durableId="1475558119">
    <w:abstractNumId w:val="9"/>
  </w:num>
  <w:num w:numId="27" w16cid:durableId="1881436516">
    <w:abstractNumId w:val="31"/>
  </w:num>
  <w:num w:numId="28" w16cid:durableId="1058893471">
    <w:abstractNumId w:val="34"/>
  </w:num>
  <w:num w:numId="29" w16cid:durableId="1109742961">
    <w:abstractNumId w:val="0"/>
  </w:num>
  <w:num w:numId="30" w16cid:durableId="111943351">
    <w:abstractNumId w:val="35"/>
  </w:num>
  <w:num w:numId="31" w16cid:durableId="1988974038">
    <w:abstractNumId w:val="51"/>
  </w:num>
  <w:num w:numId="32" w16cid:durableId="350882749">
    <w:abstractNumId w:val="50"/>
  </w:num>
  <w:num w:numId="33" w16cid:durableId="53435004">
    <w:abstractNumId w:val="19"/>
  </w:num>
  <w:num w:numId="34" w16cid:durableId="550311118">
    <w:abstractNumId w:val="18"/>
  </w:num>
  <w:num w:numId="35" w16cid:durableId="1019282318">
    <w:abstractNumId w:val="40"/>
  </w:num>
  <w:num w:numId="36" w16cid:durableId="2036078075">
    <w:abstractNumId w:val="37"/>
  </w:num>
  <w:num w:numId="37" w16cid:durableId="2032875321">
    <w:abstractNumId w:val="5"/>
  </w:num>
  <w:num w:numId="38" w16cid:durableId="194395097">
    <w:abstractNumId w:val="15"/>
  </w:num>
  <w:num w:numId="39" w16cid:durableId="1731803305">
    <w:abstractNumId w:val="10"/>
  </w:num>
  <w:num w:numId="40" w16cid:durableId="1478573402">
    <w:abstractNumId w:val="41"/>
  </w:num>
  <w:num w:numId="41" w16cid:durableId="60757445">
    <w:abstractNumId w:val="49"/>
  </w:num>
  <w:num w:numId="42" w16cid:durableId="1839684610">
    <w:abstractNumId w:val="4"/>
  </w:num>
  <w:num w:numId="43" w16cid:durableId="1559826568">
    <w:abstractNumId w:val="12"/>
  </w:num>
  <w:num w:numId="44" w16cid:durableId="328406145">
    <w:abstractNumId w:val="29"/>
  </w:num>
  <w:num w:numId="45" w16cid:durableId="50422212">
    <w:abstractNumId w:val="24"/>
  </w:num>
  <w:num w:numId="46" w16cid:durableId="1223104579">
    <w:abstractNumId w:val="21"/>
  </w:num>
  <w:num w:numId="47" w16cid:durableId="1524974994">
    <w:abstractNumId w:val="44"/>
  </w:num>
  <w:num w:numId="48" w16cid:durableId="1642732574">
    <w:abstractNumId w:val="38"/>
  </w:num>
  <w:num w:numId="49" w16cid:durableId="1083260251">
    <w:abstractNumId w:val="39"/>
  </w:num>
  <w:num w:numId="50" w16cid:durableId="1771201542">
    <w:abstractNumId w:val="2"/>
  </w:num>
  <w:num w:numId="51" w16cid:durableId="572204358">
    <w:abstractNumId w:val="33"/>
  </w:num>
  <w:num w:numId="52" w16cid:durableId="1236360104">
    <w:abstractNumId w:val="28"/>
  </w:num>
  <w:num w:numId="53" w16cid:durableId="227305544">
    <w:abstractNumId w:val="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val="fal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4A99"/>
    <w:rsid w:val="00004691"/>
    <w:rsid w:val="00006E00"/>
    <w:rsid w:val="000204F3"/>
    <w:rsid w:val="0002144A"/>
    <w:rsid w:val="000338C2"/>
    <w:rsid w:val="00042811"/>
    <w:rsid w:val="000432D1"/>
    <w:rsid w:val="000502D6"/>
    <w:rsid w:val="000537A5"/>
    <w:rsid w:val="000566DB"/>
    <w:rsid w:val="00061F1C"/>
    <w:rsid w:val="00066CCA"/>
    <w:rsid w:val="00072E70"/>
    <w:rsid w:val="00074122"/>
    <w:rsid w:val="000741B1"/>
    <w:rsid w:val="000745BC"/>
    <w:rsid w:val="00075751"/>
    <w:rsid w:val="00077F72"/>
    <w:rsid w:val="00083676"/>
    <w:rsid w:val="00090FA0"/>
    <w:rsid w:val="00091003"/>
    <w:rsid w:val="000927AB"/>
    <w:rsid w:val="0009431E"/>
    <w:rsid w:val="000953A3"/>
    <w:rsid w:val="00097392"/>
    <w:rsid w:val="000A282D"/>
    <w:rsid w:val="000A2CD1"/>
    <w:rsid w:val="000B0B10"/>
    <w:rsid w:val="000B1452"/>
    <w:rsid w:val="000B3D0A"/>
    <w:rsid w:val="000B5467"/>
    <w:rsid w:val="000B7947"/>
    <w:rsid w:val="000C1B59"/>
    <w:rsid w:val="000C1F13"/>
    <w:rsid w:val="000C3BBA"/>
    <w:rsid w:val="000C3EF5"/>
    <w:rsid w:val="000D15CF"/>
    <w:rsid w:val="000D1E60"/>
    <w:rsid w:val="000E3458"/>
    <w:rsid w:val="000E4EF3"/>
    <w:rsid w:val="000E52D4"/>
    <w:rsid w:val="000F4A2F"/>
    <w:rsid w:val="000F582E"/>
    <w:rsid w:val="001002FE"/>
    <w:rsid w:val="00112045"/>
    <w:rsid w:val="00117274"/>
    <w:rsid w:val="00123912"/>
    <w:rsid w:val="00127FA7"/>
    <w:rsid w:val="0014092C"/>
    <w:rsid w:val="00140E45"/>
    <w:rsid w:val="001468EF"/>
    <w:rsid w:val="0015097E"/>
    <w:rsid w:val="001552A8"/>
    <w:rsid w:val="00156D4D"/>
    <w:rsid w:val="00157810"/>
    <w:rsid w:val="00157BD0"/>
    <w:rsid w:val="001648E2"/>
    <w:rsid w:val="001774E0"/>
    <w:rsid w:val="00180966"/>
    <w:rsid w:val="00181B9C"/>
    <w:rsid w:val="00187128"/>
    <w:rsid w:val="00190188"/>
    <w:rsid w:val="0019434C"/>
    <w:rsid w:val="001A5E8B"/>
    <w:rsid w:val="001B5402"/>
    <w:rsid w:val="001B676F"/>
    <w:rsid w:val="001B6FE1"/>
    <w:rsid w:val="001C4BF4"/>
    <w:rsid w:val="001C68EB"/>
    <w:rsid w:val="001D0515"/>
    <w:rsid w:val="001D35E2"/>
    <w:rsid w:val="001D493E"/>
    <w:rsid w:val="001E0356"/>
    <w:rsid w:val="001E11EE"/>
    <w:rsid w:val="001E2C8F"/>
    <w:rsid w:val="001E6B33"/>
    <w:rsid w:val="001F4A52"/>
    <w:rsid w:val="001F6736"/>
    <w:rsid w:val="0020127E"/>
    <w:rsid w:val="0020279B"/>
    <w:rsid w:val="002114CC"/>
    <w:rsid w:val="00220F21"/>
    <w:rsid w:val="00225B12"/>
    <w:rsid w:val="00225C38"/>
    <w:rsid w:val="002300BE"/>
    <w:rsid w:val="00243E37"/>
    <w:rsid w:val="00244EE6"/>
    <w:rsid w:val="00265D84"/>
    <w:rsid w:val="00280032"/>
    <w:rsid w:val="002804D6"/>
    <w:rsid w:val="00285F6A"/>
    <w:rsid w:val="002A05AA"/>
    <w:rsid w:val="002B2A77"/>
    <w:rsid w:val="002B2D47"/>
    <w:rsid w:val="002B6708"/>
    <w:rsid w:val="002C090F"/>
    <w:rsid w:val="002C32B8"/>
    <w:rsid w:val="002D354E"/>
    <w:rsid w:val="002D5BCD"/>
    <w:rsid w:val="002E016D"/>
    <w:rsid w:val="002E207B"/>
    <w:rsid w:val="002E3EC6"/>
    <w:rsid w:val="002F3747"/>
    <w:rsid w:val="002F37ED"/>
    <w:rsid w:val="002F416F"/>
    <w:rsid w:val="00310E4A"/>
    <w:rsid w:val="00321FAB"/>
    <w:rsid w:val="00324CFD"/>
    <w:rsid w:val="00326853"/>
    <w:rsid w:val="00335294"/>
    <w:rsid w:val="00336AA7"/>
    <w:rsid w:val="00337D83"/>
    <w:rsid w:val="0036106B"/>
    <w:rsid w:val="0036294A"/>
    <w:rsid w:val="00363C11"/>
    <w:rsid w:val="003640A5"/>
    <w:rsid w:val="003843B4"/>
    <w:rsid w:val="00394137"/>
    <w:rsid w:val="003A7EF6"/>
    <w:rsid w:val="003C04D7"/>
    <w:rsid w:val="003C1E26"/>
    <w:rsid w:val="003C4472"/>
    <w:rsid w:val="003D12E1"/>
    <w:rsid w:val="003D16DC"/>
    <w:rsid w:val="003D4510"/>
    <w:rsid w:val="003D563F"/>
    <w:rsid w:val="003E5773"/>
    <w:rsid w:val="003F18DB"/>
    <w:rsid w:val="003F6084"/>
    <w:rsid w:val="0040163B"/>
    <w:rsid w:val="0040367F"/>
    <w:rsid w:val="004140F1"/>
    <w:rsid w:val="00414505"/>
    <w:rsid w:val="0042005F"/>
    <w:rsid w:val="00427F47"/>
    <w:rsid w:val="004328BA"/>
    <w:rsid w:val="004330C3"/>
    <w:rsid w:val="0045480C"/>
    <w:rsid w:val="00455732"/>
    <w:rsid w:val="00456004"/>
    <w:rsid w:val="004641A9"/>
    <w:rsid w:val="004655AA"/>
    <w:rsid w:val="004855DC"/>
    <w:rsid w:val="004913FC"/>
    <w:rsid w:val="00491DC6"/>
    <w:rsid w:val="004A1E18"/>
    <w:rsid w:val="004A3C43"/>
    <w:rsid w:val="004B0D78"/>
    <w:rsid w:val="004C4BD7"/>
    <w:rsid w:val="004C757C"/>
    <w:rsid w:val="004D1094"/>
    <w:rsid w:val="004D451D"/>
    <w:rsid w:val="004D56F9"/>
    <w:rsid w:val="004D572B"/>
    <w:rsid w:val="004E235F"/>
    <w:rsid w:val="004E49C3"/>
    <w:rsid w:val="004E64E3"/>
    <w:rsid w:val="004F1699"/>
    <w:rsid w:val="004F411C"/>
    <w:rsid w:val="004F417B"/>
    <w:rsid w:val="004F4DFB"/>
    <w:rsid w:val="00510466"/>
    <w:rsid w:val="00512E7D"/>
    <w:rsid w:val="005166A5"/>
    <w:rsid w:val="005200D4"/>
    <w:rsid w:val="00522C1C"/>
    <w:rsid w:val="005319CC"/>
    <w:rsid w:val="00532257"/>
    <w:rsid w:val="00550D76"/>
    <w:rsid w:val="00551F2C"/>
    <w:rsid w:val="005537C3"/>
    <w:rsid w:val="00554A58"/>
    <w:rsid w:val="005550C5"/>
    <w:rsid w:val="0056184A"/>
    <w:rsid w:val="005623D1"/>
    <w:rsid w:val="00575885"/>
    <w:rsid w:val="00575D9C"/>
    <w:rsid w:val="00577F8E"/>
    <w:rsid w:val="00584045"/>
    <w:rsid w:val="005A69F8"/>
    <w:rsid w:val="005B52A4"/>
    <w:rsid w:val="005B6A40"/>
    <w:rsid w:val="005C48C4"/>
    <w:rsid w:val="005C49CD"/>
    <w:rsid w:val="005D4917"/>
    <w:rsid w:val="005E76FD"/>
    <w:rsid w:val="005F45B7"/>
    <w:rsid w:val="00601805"/>
    <w:rsid w:val="00601D14"/>
    <w:rsid w:val="00621E13"/>
    <w:rsid w:val="006249E6"/>
    <w:rsid w:val="00630AB5"/>
    <w:rsid w:val="00633C36"/>
    <w:rsid w:val="00633E6F"/>
    <w:rsid w:val="00642A2D"/>
    <w:rsid w:val="00642B15"/>
    <w:rsid w:val="006534A2"/>
    <w:rsid w:val="00660AFB"/>
    <w:rsid w:val="0066188A"/>
    <w:rsid w:val="006650EE"/>
    <w:rsid w:val="006665D4"/>
    <w:rsid w:val="00670774"/>
    <w:rsid w:val="00672E63"/>
    <w:rsid w:val="006907E6"/>
    <w:rsid w:val="0069093E"/>
    <w:rsid w:val="00693F88"/>
    <w:rsid w:val="006978A0"/>
    <w:rsid w:val="006A3496"/>
    <w:rsid w:val="006A7968"/>
    <w:rsid w:val="006B481F"/>
    <w:rsid w:val="006B6D70"/>
    <w:rsid w:val="006C0D5D"/>
    <w:rsid w:val="006C2E5C"/>
    <w:rsid w:val="006C58E4"/>
    <w:rsid w:val="006C7714"/>
    <w:rsid w:val="006D16D3"/>
    <w:rsid w:val="006D3331"/>
    <w:rsid w:val="006E4C7B"/>
    <w:rsid w:val="006E6229"/>
    <w:rsid w:val="006E6718"/>
    <w:rsid w:val="006E7488"/>
    <w:rsid w:val="00702760"/>
    <w:rsid w:val="00706E57"/>
    <w:rsid w:val="00713E28"/>
    <w:rsid w:val="0072015B"/>
    <w:rsid w:val="007211C8"/>
    <w:rsid w:val="00726BD4"/>
    <w:rsid w:val="007329FE"/>
    <w:rsid w:val="00735658"/>
    <w:rsid w:val="00744FD7"/>
    <w:rsid w:val="00745FF5"/>
    <w:rsid w:val="0076125F"/>
    <w:rsid w:val="007674E8"/>
    <w:rsid w:val="00776F7A"/>
    <w:rsid w:val="00787A68"/>
    <w:rsid w:val="00791F74"/>
    <w:rsid w:val="007A244C"/>
    <w:rsid w:val="007A4CAB"/>
    <w:rsid w:val="007B0BE9"/>
    <w:rsid w:val="007B1702"/>
    <w:rsid w:val="007B645E"/>
    <w:rsid w:val="007B683E"/>
    <w:rsid w:val="007C15C9"/>
    <w:rsid w:val="007C60AE"/>
    <w:rsid w:val="007D01F2"/>
    <w:rsid w:val="007D224C"/>
    <w:rsid w:val="007D656D"/>
    <w:rsid w:val="007E2FF5"/>
    <w:rsid w:val="007E558A"/>
    <w:rsid w:val="007F0189"/>
    <w:rsid w:val="007F0BB7"/>
    <w:rsid w:val="007F1E8B"/>
    <w:rsid w:val="007F41BB"/>
    <w:rsid w:val="007F716B"/>
    <w:rsid w:val="007F77D6"/>
    <w:rsid w:val="007F7A96"/>
    <w:rsid w:val="008071EC"/>
    <w:rsid w:val="00807A6C"/>
    <w:rsid w:val="00812CBD"/>
    <w:rsid w:val="00813841"/>
    <w:rsid w:val="008169BA"/>
    <w:rsid w:val="0082720D"/>
    <w:rsid w:val="00840810"/>
    <w:rsid w:val="00843F12"/>
    <w:rsid w:val="00845260"/>
    <w:rsid w:val="00845FF6"/>
    <w:rsid w:val="008569E0"/>
    <w:rsid w:val="00857B5E"/>
    <w:rsid w:val="008610B3"/>
    <w:rsid w:val="00861837"/>
    <w:rsid w:val="008638D3"/>
    <w:rsid w:val="00874AB0"/>
    <w:rsid w:val="008775DF"/>
    <w:rsid w:val="0088490F"/>
    <w:rsid w:val="00891481"/>
    <w:rsid w:val="00895D93"/>
    <w:rsid w:val="008970DE"/>
    <w:rsid w:val="008A2820"/>
    <w:rsid w:val="008A2D65"/>
    <w:rsid w:val="008A5F6B"/>
    <w:rsid w:val="008A7E40"/>
    <w:rsid w:val="008B572D"/>
    <w:rsid w:val="008B7203"/>
    <w:rsid w:val="008C038D"/>
    <w:rsid w:val="008C348F"/>
    <w:rsid w:val="008C34EC"/>
    <w:rsid w:val="008C5426"/>
    <w:rsid w:val="008C5836"/>
    <w:rsid w:val="008E6F29"/>
    <w:rsid w:val="008F0CFA"/>
    <w:rsid w:val="008F26A3"/>
    <w:rsid w:val="008F423F"/>
    <w:rsid w:val="008F6772"/>
    <w:rsid w:val="008F7EF2"/>
    <w:rsid w:val="009145A2"/>
    <w:rsid w:val="009218F8"/>
    <w:rsid w:val="00934DA0"/>
    <w:rsid w:val="00936A20"/>
    <w:rsid w:val="00936AFB"/>
    <w:rsid w:val="0095318A"/>
    <w:rsid w:val="00953283"/>
    <w:rsid w:val="009604A9"/>
    <w:rsid w:val="00960779"/>
    <w:rsid w:val="00963C67"/>
    <w:rsid w:val="00967E59"/>
    <w:rsid w:val="00972535"/>
    <w:rsid w:val="009771FD"/>
    <w:rsid w:val="00980D28"/>
    <w:rsid w:val="009838A6"/>
    <w:rsid w:val="009840A7"/>
    <w:rsid w:val="009856EB"/>
    <w:rsid w:val="00996071"/>
    <w:rsid w:val="00997CA2"/>
    <w:rsid w:val="009B0CBE"/>
    <w:rsid w:val="009B3BCE"/>
    <w:rsid w:val="009B3BD9"/>
    <w:rsid w:val="009B6CFB"/>
    <w:rsid w:val="009B71BF"/>
    <w:rsid w:val="009D3510"/>
    <w:rsid w:val="009D4788"/>
    <w:rsid w:val="009E1671"/>
    <w:rsid w:val="009E7D0F"/>
    <w:rsid w:val="009F562E"/>
    <w:rsid w:val="009F6E30"/>
    <w:rsid w:val="009F6E97"/>
    <w:rsid w:val="00A10B67"/>
    <w:rsid w:val="00A12887"/>
    <w:rsid w:val="00A16A86"/>
    <w:rsid w:val="00A202B5"/>
    <w:rsid w:val="00A216E9"/>
    <w:rsid w:val="00A24A0F"/>
    <w:rsid w:val="00A255B5"/>
    <w:rsid w:val="00A26EDB"/>
    <w:rsid w:val="00A32FCE"/>
    <w:rsid w:val="00A33107"/>
    <w:rsid w:val="00A4019C"/>
    <w:rsid w:val="00A50E7F"/>
    <w:rsid w:val="00A6235F"/>
    <w:rsid w:val="00A64397"/>
    <w:rsid w:val="00A65019"/>
    <w:rsid w:val="00A66CAD"/>
    <w:rsid w:val="00A67053"/>
    <w:rsid w:val="00A71234"/>
    <w:rsid w:val="00A774C0"/>
    <w:rsid w:val="00A8480C"/>
    <w:rsid w:val="00A87049"/>
    <w:rsid w:val="00A91C4D"/>
    <w:rsid w:val="00A97284"/>
    <w:rsid w:val="00AA5725"/>
    <w:rsid w:val="00AA7834"/>
    <w:rsid w:val="00AB68B5"/>
    <w:rsid w:val="00AB6E52"/>
    <w:rsid w:val="00AC12E3"/>
    <w:rsid w:val="00AC23CF"/>
    <w:rsid w:val="00AC4AAF"/>
    <w:rsid w:val="00AC6874"/>
    <w:rsid w:val="00AD1235"/>
    <w:rsid w:val="00AD1705"/>
    <w:rsid w:val="00AD1B76"/>
    <w:rsid w:val="00AD1E0F"/>
    <w:rsid w:val="00AD3E25"/>
    <w:rsid w:val="00AE5C3A"/>
    <w:rsid w:val="00AF0D1F"/>
    <w:rsid w:val="00B04D5E"/>
    <w:rsid w:val="00B11497"/>
    <w:rsid w:val="00B13252"/>
    <w:rsid w:val="00B22E78"/>
    <w:rsid w:val="00B22F6A"/>
    <w:rsid w:val="00B26064"/>
    <w:rsid w:val="00B265B1"/>
    <w:rsid w:val="00B44C86"/>
    <w:rsid w:val="00B45C61"/>
    <w:rsid w:val="00B572A8"/>
    <w:rsid w:val="00B66CB9"/>
    <w:rsid w:val="00B803C7"/>
    <w:rsid w:val="00B90072"/>
    <w:rsid w:val="00B969D4"/>
    <w:rsid w:val="00BA5D99"/>
    <w:rsid w:val="00BB1C14"/>
    <w:rsid w:val="00BC611D"/>
    <w:rsid w:val="00BC62C6"/>
    <w:rsid w:val="00BD5C75"/>
    <w:rsid w:val="00BD6731"/>
    <w:rsid w:val="00BE27F8"/>
    <w:rsid w:val="00BE3A86"/>
    <w:rsid w:val="00BE61C1"/>
    <w:rsid w:val="00BF5389"/>
    <w:rsid w:val="00C0737C"/>
    <w:rsid w:val="00C210DE"/>
    <w:rsid w:val="00C41028"/>
    <w:rsid w:val="00C43CF9"/>
    <w:rsid w:val="00C5359F"/>
    <w:rsid w:val="00C53723"/>
    <w:rsid w:val="00C538BA"/>
    <w:rsid w:val="00C56B3F"/>
    <w:rsid w:val="00C65E3D"/>
    <w:rsid w:val="00C7233C"/>
    <w:rsid w:val="00C734C9"/>
    <w:rsid w:val="00C74150"/>
    <w:rsid w:val="00C83FDA"/>
    <w:rsid w:val="00C84A99"/>
    <w:rsid w:val="00C8535A"/>
    <w:rsid w:val="00C87449"/>
    <w:rsid w:val="00C9080E"/>
    <w:rsid w:val="00CA0B1C"/>
    <w:rsid w:val="00CB0BF6"/>
    <w:rsid w:val="00CC7E24"/>
    <w:rsid w:val="00CD3272"/>
    <w:rsid w:val="00CD57AE"/>
    <w:rsid w:val="00CE64DD"/>
    <w:rsid w:val="00CE7200"/>
    <w:rsid w:val="00CF202F"/>
    <w:rsid w:val="00D10009"/>
    <w:rsid w:val="00D3059A"/>
    <w:rsid w:val="00D331BC"/>
    <w:rsid w:val="00D36A9C"/>
    <w:rsid w:val="00D5165D"/>
    <w:rsid w:val="00D64F7D"/>
    <w:rsid w:val="00D64F8F"/>
    <w:rsid w:val="00D70A1E"/>
    <w:rsid w:val="00D77BC9"/>
    <w:rsid w:val="00D80639"/>
    <w:rsid w:val="00D85597"/>
    <w:rsid w:val="00D87591"/>
    <w:rsid w:val="00D87673"/>
    <w:rsid w:val="00D93E2B"/>
    <w:rsid w:val="00D94BFA"/>
    <w:rsid w:val="00DA083E"/>
    <w:rsid w:val="00DA1B72"/>
    <w:rsid w:val="00DA3762"/>
    <w:rsid w:val="00DA5636"/>
    <w:rsid w:val="00DA571B"/>
    <w:rsid w:val="00DA76D6"/>
    <w:rsid w:val="00DC3077"/>
    <w:rsid w:val="00DD5F1B"/>
    <w:rsid w:val="00DD725C"/>
    <w:rsid w:val="00DE0BAE"/>
    <w:rsid w:val="00DE35FD"/>
    <w:rsid w:val="00DE61EA"/>
    <w:rsid w:val="00DF63A4"/>
    <w:rsid w:val="00E0148D"/>
    <w:rsid w:val="00E02A78"/>
    <w:rsid w:val="00E06644"/>
    <w:rsid w:val="00E118D1"/>
    <w:rsid w:val="00E11B52"/>
    <w:rsid w:val="00E11D9A"/>
    <w:rsid w:val="00E14C7D"/>
    <w:rsid w:val="00E17D57"/>
    <w:rsid w:val="00E246AB"/>
    <w:rsid w:val="00E25D51"/>
    <w:rsid w:val="00E34D1F"/>
    <w:rsid w:val="00E37FF9"/>
    <w:rsid w:val="00E400CB"/>
    <w:rsid w:val="00E46B00"/>
    <w:rsid w:val="00E61BBE"/>
    <w:rsid w:val="00E6256B"/>
    <w:rsid w:val="00E66EA5"/>
    <w:rsid w:val="00E6744A"/>
    <w:rsid w:val="00E74738"/>
    <w:rsid w:val="00E823C1"/>
    <w:rsid w:val="00E91030"/>
    <w:rsid w:val="00E96ECA"/>
    <w:rsid w:val="00EB379C"/>
    <w:rsid w:val="00EC11A7"/>
    <w:rsid w:val="00EE21E4"/>
    <w:rsid w:val="00EE7478"/>
    <w:rsid w:val="00EF236D"/>
    <w:rsid w:val="00EF2564"/>
    <w:rsid w:val="00EF2EAC"/>
    <w:rsid w:val="00F0081A"/>
    <w:rsid w:val="00F157CF"/>
    <w:rsid w:val="00F20919"/>
    <w:rsid w:val="00F35B09"/>
    <w:rsid w:val="00F3765B"/>
    <w:rsid w:val="00F40A96"/>
    <w:rsid w:val="00F42F04"/>
    <w:rsid w:val="00F465E6"/>
    <w:rsid w:val="00F46F58"/>
    <w:rsid w:val="00F54A76"/>
    <w:rsid w:val="00F72CB5"/>
    <w:rsid w:val="00F8796C"/>
    <w:rsid w:val="00F94113"/>
    <w:rsid w:val="00FA0884"/>
    <w:rsid w:val="00FA326D"/>
    <w:rsid w:val="00FB1401"/>
    <w:rsid w:val="00FC1105"/>
    <w:rsid w:val="00FC1A47"/>
    <w:rsid w:val="00FC3D62"/>
    <w:rsid w:val="00FC4794"/>
    <w:rsid w:val="00FD3F23"/>
    <w:rsid w:val="00FD4725"/>
    <w:rsid w:val="00FE5046"/>
    <w:rsid w:val="00FE5FEB"/>
    <w:rsid w:val="00FE6442"/>
    <w:rsid w:val="00FF0F44"/>
    <w:rsid w:val="00FF40FB"/>
    <w:rsid w:val="121390B0"/>
    <w:rsid w:val="255BC015"/>
    <w:rsid w:val="4B5E4381"/>
    <w:rsid w:val="72D6B4C6"/>
    <w:rsid w:val="741A1E7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0C157E"/>
  <w15:chartTrackingRefBased/>
  <w15:docId w15:val="{BDB7CFD0-AABF-46E4-B222-A3AE70DFF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es-E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2A05AA"/>
  </w:style>
  <w:style w:type="paragraph" w:styleId="Ttulo1">
    <w:name w:val="heading 1"/>
    <w:basedOn w:val="Normal"/>
    <w:next w:val="Normal"/>
    <w:link w:val="Ttulo1Car"/>
    <w:qFormat/>
    <w:rsid w:val="00CD3272"/>
    <w:pPr>
      <w:keepNext/>
      <w:keepLines/>
      <w:spacing w:before="480" w:line="276" w:lineRule="auto"/>
      <w:outlineLvl w:val="0"/>
    </w:pPr>
    <w:rPr>
      <w:rFonts w:asciiTheme="majorHAnsi" w:hAnsiTheme="majorHAnsi" w:eastAsiaTheme="majorEastAsia" w:cstheme="majorBidi"/>
      <w:b/>
      <w:bCs/>
      <w:color w:val="2F5496" w:themeColor="accent1" w:themeShade="BF"/>
      <w:sz w:val="28"/>
      <w:szCs w:val="28"/>
    </w:rPr>
  </w:style>
  <w:style w:type="paragraph" w:styleId="Ttulo2">
    <w:name w:val="heading 2"/>
    <w:basedOn w:val="Normal"/>
    <w:next w:val="Normal"/>
    <w:link w:val="Ttulo2Car"/>
    <w:uiPriority w:val="9"/>
    <w:unhideWhenUsed/>
    <w:qFormat/>
    <w:rsid w:val="00CD3272"/>
    <w:pPr>
      <w:keepNext/>
      <w:keepLines/>
      <w:spacing w:before="200" w:line="276" w:lineRule="auto"/>
      <w:outlineLvl w:val="1"/>
    </w:pPr>
    <w:rPr>
      <w:rFonts w:asciiTheme="majorHAnsi" w:hAnsiTheme="majorHAnsi" w:eastAsiaTheme="majorEastAsia" w:cstheme="majorBidi"/>
      <w:b/>
      <w:bCs/>
      <w:color w:val="4472C4" w:themeColor="accent1"/>
      <w:sz w:val="26"/>
      <w:szCs w:val="26"/>
    </w:rPr>
  </w:style>
  <w:style w:type="paragraph" w:styleId="Ttulo5">
    <w:name w:val="heading 5"/>
    <w:basedOn w:val="Normal"/>
    <w:next w:val="Normal"/>
    <w:link w:val="Ttulo5Car"/>
    <w:uiPriority w:val="9"/>
    <w:semiHidden/>
    <w:unhideWhenUsed/>
    <w:qFormat/>
    <w:rsid w:val="00A65019"/>
    <w:pPr>
      <w:keepNext/>
      <w:keepLines/>
      <w:spacing w:before="40"/>
      <w:outlineLvl w:val="4"/>
    </w:pPr>
    <w:rPr>
      <w:rFonts w:asciiTheme="majorHAnsi" w:hAnsiTheme="majorHAnsi" w:eastAsiaTheme="majorEastAsia" w:cstheme="majorBidi"/>
      <w:color w:val="2F5496" w:themeColor="accent1" w:themeShade="BF"/>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table" w:styleId="Tablaconcuadrcula">
    <w:name w:val="Table Grid"/>
    <w:basedOn w:val="Tablanormal"/>
    <w:uiPriority w:val="39"/>
    <w:rsid w:val="00D87673"/>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rrafodelista">
    <w:name w:val="List Paragraph"/>
    <w:basedOn w:val="Normal"/>
    <w:uiPriority w:val="34"/>
    <w:qFormat/>
    <w:rsid w:val="00D87673"/>
    <w:pPr>
      <w:ind w:left="720"/>
      <w:contextualSpacing/>
    </w:pPr>
  </w:style>
  <w:style w:type="character" w:styleId="Ttulo1Car" w:customStyle="1">
    <w:name w:val="Título 1 Car"/>
    <w:basedOn w:val="Fuentedeprrafopredeter"/>
    <w:link w:val="Ttulo1"/>
    <w:rsid w:val="00CD3272"/>
    <w:rPr>
      <w:rFonts w:asciiTheme="majorHAnsi" w:hAnsiTheme="majorHAnsi" w:eastAsiaTheme="majorEastAsia" w:cstheme="majorBidi"/>
      <w:b/>
      <w:bCs/>
      <w:color w:val="2F5496" w:themeColor="accent1" w:themeShade="BF"/>
      <w:sz w:val="28"/>
      <w:szCs w:val="28"/>
    </w:rPr>
  </w:style>
  <w:style w:type="character" w:styleId="Ttulo2Car" w:customStyle="1">
    <w:name w:val="Título 2 Car"/>
    <w:basedOn w:val="Fuentedeprrafopredeter"/>
    <w:link w:val="Ttulo2"/>
    <w:uiPriority w:val="9"/>
    <w:rsid w:val="00CD3272"/>
    <w:rPr>
      <w:rFonts w:asciiTheme="majorHAnsi" w:hAnsiTheme="majorHAnsi" w:eastAsiaTheme="majorEastAsia" w:cstheme="majorBidi"/>
      <w:b/>
      <w:bCs/>
      <w:color w:val="4472C4" w:themeColor="accent1"/>
      <w:sz w:val="26"/>
      <w:szCs w:val="26"/>
    </w:rPr>
  </w:style>
  <w:style w:type="paragraph" w:styleId="NormalWeb">
    <w:name w:val="Normal (Web)"/>
    <w:basedOn w:val="Normal"/>
    <w:uiPriority w:val="99"/>
    <w:unhideWhenUsed/>
    <w:rsid w:val="00702760"/>
    <w:pPr>
      <w:spacing w:before="100" w:beforeAutospacing="1" w:after="100" w:afterAutospacing="1"/>
    </w:pPr>
    <w:rPr>
      <w:rFonts w:ascii="Times New Roman" w:hAnsi="Times New Roman" w:eastAsia="Times New Roman" w:cs="Times New Roman"/>
      <w:sz w:val="24"/>
      <w:szCs w:val="24"/>
      <w:lang w:eastAsia="es-ES"/>
    </w:rPr>
  </w:style>
  <w:style w:type="character" w:styleId="Textoennegrita">
    <w:name w:val="Strong"/>
    <w:basedOn w:val="Fuentedeprrafopredeter"/>
    <w:uiPriority w:val="22"/>
    <w:qFormat/>
    <w:rsid w:val="00083676"/>
    <w:rPr>
      <w:b/>
      <w:bCs/>
    </w:rPr>
  </w:style>
  <w:style w:type="character" w:styleId="Hipervnculo">
    <w:name w:val="Hyperlink"/>
    <w:basedOn w:val="Fuentedeprrafopredeter"/>
    <w:uiPriority w:val="99"/>
    <w:unhideWhenUsed/>
    <w:rsid w:val="00083676"/>
    <w:rPr>
      <w:color w:val="0000FF"/>
      <w:u w:val="single"/>
    </w:rPr>
  </w:style>
  <w:style w:type="character" w:styleId="nfasis">
    <w:name w:val="Emphasis"/>
    <w:basedOn w:val="Fuentedeprrafopredeter"/>
    <w:uiPriority w:val="20"/>
    <w:qFormat/>
    <w:rsid w:val="00083676"/>
    <w:rPr>
      <w:i/>
      <w:iCs/>
    </w:rPr>
  </w:style>
  <w:style w:type="character" w:styleId="artdescripcion" w:customStyle="1">
    <w:name w:val="art_descripcion"/>
    <w:basedOn w:val="Fuentedeprrafopredeter"/>
    <w:rsid w:val="00CB0BF6"/>
  </w:style>
  <w:style w:type="character" w:styleId="artautor" w:customStyle="1">
    <w:name w:val="art_autor"/>
    <w:basedOn w:val="Fuentedeprrafopredeter"/>
    <w:rsid w:val="00CB0BF6"/>
  </w:style>
  <w:style w:type="character" w:styleId="arttitulo" w:customStyle="1">
    <w:name w:val="art_titulo"/>
    <w:basedOn w:val="Fuentedeprrafopredeter"/>
    <w:rsid w:val="00FE6442"/>
  </w:style>
  <w:style w:type="paragraph" w:styleId="Textoindependiente">
    <w:name w:val="Body Text"/>
    <w:basedOn w:val="Normal"/>
    <w:link w:val="TextoindependienteCar"/>
    <w:semiHidden/>
    <w:rsid w:val="009838A6"/>
    <w:pPr>
      <w:jc w:val="both"/>
    </w:pPr>
    <w:rPr>
      <w:rFonts w:ascii="Comic Sans MS" w:hAnsi="Comic Sans MS" w:eastAsia="Times New Roman" w:cs="Times New Roman"/>
      <w:sz w:val="24"/>
      <w:szCs w:val="24"/>
      <w:lang w:eastAsia="es-ES"/>
    </w:rPr>
  </w:style>
  <w:style w:type="character" w:styleId="TextoindependienteCar" w:customStyle="1">
    <w:name w:val="Texto independiente Car"/>
    <w:basedOn w:val="Fuentedeprrafopredeter"/>
    <w:link w:val="Textoindependiente"/>
    <w:semiHidden/>
    <w:rsid w:val="009838A6"/>
    <w:rPr>
      <w:rFonts w:ascii="Comic Sans MS" w:hAnsi="Comic Sans MS" w:eastAsia="Times New Roman" w:cs="Times New Roman"/>
      <w:sz w:val="24"/>
      <w:szCs w:val="24"/>
      <w:lang w:eastAsia="es-ES"/>
    </w:rPr>
  </w:style>
  <w:style w:type="character" w:styleId="Mencinsinresolver">
    <w:name w:val="Unresolved Mention"/>
    <w:basedOn w:val="Fuentedeprrafopredeter"/>
    <w:uiPriority w:val="99"/>
    <w:semiHidden/>
    <w:unhideWhenUsed/>
    <w:rsid w:val="0042005F"/>
    <w:rPr>
      <w:color w:val="605E5C"/>
      <w:shd w:val="clear" w:color="auto" w:fill="E1DFDD"/>
    </w:rPr>
  </w:style>
  <w:style w:type="character" w:styleId="Ttulo5Car" w:customStyle="1">
    <w:name w:val="Título 5 Car"/>
    <w:basedOn w:val="Fuentedeprrafopredeter"/>
    <w:link w:val="Ttulo5"/>
    <w:uiPriority w:val="9"/>
    <w:semiHidden/>
    <w:rsid w:val="00A65019"/>
    <w:rPr>
      <w:rFonts w:asciiTheme="majorHAnsi" w:hAnsiTheme="majorHAnsi" w:eastAsiaTheme="majorEastAsia" w:cstheme="majorBidi"/>
      <w:color w:val="2F5496" w:themeColor="accent1" w:themeShade="BF"/>
    </w:rPr>
  </w:style>
  <w:style w:type="paragraph" w:styleId="paragraph" w:customStyle="1">
    <w:name w:val="paragraph"/>
    <w:basedOn w:val="Normal"/>
    <w:rsid w:val="00A65019"/>
    <w:pPr>
      <w:spacing w:before="100" w:beforeAutospacing="1" w:after="100" w:afterAutospacing="1"/>
    </w:pPr>
    <w:rPr>
      <w:rFonts w:ascii="Times New Roman" w:hAnsi="Times New Roman" w:eastAsia="Times New Roman" w:cs="Times New Roman"/>
      <w:sz w:val="24"/>
      <w:szCs w:val="24"/>
      <w:lang w:eastAsia="es-ES"/>
    </w:rPr>
  </w:style>
  <w:style w:type="paragraph" w:styleId="Textoindependiente2">
    <w:name w:val="Body Text 2"/>
    <w:basedOn w:val="Normal"/>
    <w:link w:val="Textoindependiente2Car"/>
    <w:uiPriority w:val="99"/>
    <w:semiHidden/>
    <w:unhideWhenUsed/>
    <w:rsid w:val="00AB68B5"/>
    <w:pPr>
      <w:spacing w:after="120" w:line="480" w:lineRule="auto"/>
    </w:pPr>
  </w:style>
  <w:style w:type="character" w:styleId="Textoindependiente2Car" w:customStyle="1">
    <w:name w:val="Texto independiente 2 Car"/>
    <w:basedOn w:val="Fuentedeprrafopredeter"/>
    <w:link w:val="Textoindependiente2"/>
    <w:uiPriority w:val="99"/>
    <w:semiHidden/>
    <w:rsid w:val="00AB68B5"/>
  </w:style>
  <w:style w:type="paragraph" w:styleId="Simple" w:customStyle="1">
    <w:name w:val="Simple"/>
    <w:basedOn w:val="Normal"/>
    <w:rsid w:val="00C41028"/>
    <w:pPr>
      <w:jc w:val="both"/>
    </w:pPr>
    <w:rPr>
      <w:rFonts w:ascii="Arial" w:hAnsi="Arial" w:eastAsia="Times New Roman" w:cs="Times New Roman"/>
      <w:sz w:val="18"/>
      <w:szCs w:val="20"/>
      <w:lang w:eastAsia="es-ES"/>
    </w:rPr>
  </w:style>
  <w:style w:type="paragraph" w:styleId="propio" w:customStyle="1">
    <w:name w:val="propio"/>
    <w:rsid w:val="00C41028"/>
    <w:pPr>
      <w:jc w:val="both"/>
    </w:pPr>
    <w:rPr>
      <w:rFonts w:ascii="Helv" w:hAnsi="Helv" w:eastAsia="Times New Roman" w:cs="Times New Roman"/>
      <w:color w:val="000000"/>
      <w:sz w:val="8"/>
      <w:szCs w:val="20"/>
      <w:lang w:val="en-US" w:eastAsia="es-ES"/>
    </w:rPr>
  </w:style>
  <w:style w:type="paragraph" w:styleId="Lista">
    <w:name w:val="List"/>
    <w:basedOn w:val="Normal"/>
    <w:rsid w:val="00BE3A86"/>
    <w:pPr>
      <w:spacing w:before="40" w:after="40"/>
      <w:ind w:left="283" w:hanging="283"/>
      <w:jc w:val="both"/>
    </w:pPr>
    <w:rPr>
      <w:rFonts w:ascii="Arial" w:hAnsi="Arial" w:eastAsia="Times New Roman" w:cs="Times New Roman"/>
      <w:sz w:val="18"/>
      <w:szCs w:val="20"/>
      <w:lang w:val="es-ES_tradnl" w:eastAsia="es-ES"/>
    </w:rPr>
  </w:style>
  <w:style w:type="paragraph" w:styleId="Encabezado">
    <w:name w:val="header"/>
    <w:basedOn w:val="Normal"/>
    <w:link w:val="EncabezadoCar"/>
    <w:uiPriority w:val="99"/>
    <w:unhideWhenUsed/>
    <w:rsid w:val="00CF202F"/>
    <w:pPr>
      <w:tabs>
        <w:tab w:val="center" w:pos="4252"/>
        <w:tab w:val="right" w:pos="8504"/>
      </w:tabs>
    </w:pPr>
  </w:style>
  <w:style w:type="character" w:styleId="EncabezadoCar" w:customStyle="1">
    <w:name w:val="Encabezado Car"/>
    <w:basedOn w:val="Fuentedeprrafopredeter"/>
    <w:link w:val="Encabezado"/>
    <w:uiPriority w:val="99"/>
    <w:rsid w:val="00CF202F"/>
  </w:style>
  <w:style w:type="paragraph" w:styleId="Piedepgina">
    <w:name w:val="footer"/>
    <w:basedOn w:val="Normal"/>
    <w:link w:val="PiedepginaCar"/>
    <w:uiPriority w:val="99"/>
    <w:unhideWhenUsed/>
    <w:rsid w:val="00CF202F"/>
    <w:pPr>
      <w:tabs>
        <w:tab w:val="center" w:pos="4252"/>
        <w:tab w:val="right" w:pos="8504"/>
      </w:tabs>
    </w:pPr>
  </w:style>
  <w:style w:type="character" w:styleId="PiedepginaCar" w:customStyle="1">
    <w:name w:val="Pie de página Car"/>
    <w:basedOn w:val="Fuentedeprrafopredeter"/>
    <w:link w:val="Piedepgina"/>
    <w:uiPriority w:val="99"/>
    <w:rsid w:val="00CF20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792441">
      <w:bodyDiv w:val="1"/>
      <w:marLeft w:val="0"/>
      <w:marRight w:val="0"/>
      <w:marTop w:val="0"/>
      <w:marBottom w:val="0"/>
      <w:divBdr>
        <w:top w:val="none" w:sz="0" w:space="0" w:color="auto"/>
        <w:left w:val="none" w:sz="0" w:space="0" w:color="auto"/>
        <w:bottom w:val="none" w:sz="0" w:space="0" w:color="auto"/>
        <w:right w:val="none" w:sz="0" w:space="0" w:color="auto"/>
      </w:divBdr>
    </w:div>
    <w:div w:id="218057612">
      <w:bodyDiv w:val="1"/>
      <w:marLeft w:val="0"/>
      <w:marRight w:val="0"/>
      <w:marTop w:val="0"/>
      <w:marBottom w:val="0"/>
      <w:divBdr>
        <w:top w:val="none" w:sz="0" w:space="0" w:color="auto"/>
        <w:left w:val="none" w:sz="0" w:space="0" w:color="auto"/>
        <w:bottom w:val="none" w:sz="0" w:space="0" w:color="auto"/>
        <w:right w:val="none" w:sz="0" w:space="0" w:color="auto"/>
      </w:divBdr>
    </w:div>
    <w:div w:id="455954091">
      <w:bodyDiv w:val="1"/>
      <w:marLeft w:val="0"/>
      <w:marRight w:val="0"/>
      <w:marTop w:val="0"/>
      <w:marBottom w:val="0"/>
      <w:divBdr>
        <w:top w:val="none" w:sz="0" w:space="0" w:color="auto"/>
        <w:left w:val="none" w:sz="0" w:space="0" w:color="auto"/>
        <w:bottom w:val="none" w:sz="0" w:space="0" w:color="auto"/>
        <w:right w:val="none" w:sz="0" w:space="0" w:color="auto"/>
      </w:divBdr>
    </w:div>
    <w:div w:id="634019027">
      <w:bodyDiv w:val="1"/>
      <w:marLeft w:val="0"/>
      <w:marRight w:val="0"/>
      <w:marTop w:val="0"/>
      <w:marBottom w:val="0"/>
      <w:divBdr>
        <w:top w:val="none" w:sz="0" w:space="0" w:color="auto"/>
        <w:left w:val="none" w:sz="0" w:space="0" w:color="auto"/>
        <w:bottom w:val="none" w:sz="0" w:space="0" w:color="auto"/>
        <w:right w:val="none" w:sz="0" w:space="0" w:color="auto"/>
      </w:divBdr>
    </w:div>
    <w:div w:id="793596273">
      <w:bodyDiv w:val="1"/>
      <w:marLeft w:val="0"/>
      <w:marRight w:val="0"/>
      <w:marTop w:val="0"/>
      <w:marBottom w:val="0"/>
      <w:divBdr>
        <w:top w:val="none" w:sz="0" w:space="0" w:color="auto"/>
        <w:left w:val="none" w:sz="0" w:space="0" w:color="auto"/>
        <w:bottom w:val="none" w:sz="0" w:space="0" w:color="auto"/>
        <w:right w:val="none" w:sz="0" w:space="0" w:color="auto"/>
      </w:divBdr>
    </w:div>
    <w:div w:id="834800080">
      <w:bodyDiv w:val="1"/>
      <w:marLeft w:val="0"/>
      <w:marRight w:val="0"/>
      <w:marTop w:val="0"/>
      <w:marBottom w:val="0"/>
      <w:divBdr>
        <w:top w:val="none" w:sz="0" w:space="0" w:color="auto"/>
        <w:left w:val="none" w:sz="0" w:space="0" w:color="auto"/>
        <w:bottom w:val="none" w:sz="0" w:space="0" w:color="auto"/>
        <w:right w:val="none" w:sz="0" w:space="0" w:color="auto"/>
      </w:divBdr>
    </w:div>
    <w:div w:id="942033300">
      <w:bodyDiv w:val="1"/>
      <w:marLeft w:val="0"/>
      <w:marRight w:val="0"/>
      <w:marTop w:val="0"/>
      <w:marBottom w:val="0"/>
      <w:divBdr>
        <w:top w:val="none" w:sz="0" w:space="0" w:color="auto"/>
        <w:left w:val="none" w:sz="0" w:space="0" w:color="auto"/>
        <w:bottom w:val="none" w:sz="0" w:space="0" w:color="auto"/>
        <w:right w:val="none" w:sz="0" w:space="0" w:color="auto"/>
      </w:divBdr>
    </w:div>
    <w:div w:id="960720517">
      <w:bodyDiv w:val="1"/>
      <w:marLeft w:val="0"/>
      <w:marRight w:val="0"/>
      <w:marTop w:val="0"/>
      <w:marBottom w:val="0"/>
      <w:divBdr>
        <w:top w:val="none" w:sz="0" w:space="0" w:color="auto"/>
        <w:left w:val="none" w:sz="0" w:space="0" w:color="auto"/>
        <w:bottom w:val="none" w:sz="0" w:space="0" w:color="auto"/>
        <w:right w:val="none" w:sz="0" w:space="0" w:color="auto"/>
      </w:divBdr>
      <w:divsChild>
        <w:div w:id="101339675">
          <w:marLeft w:val="0"/>
          <w:marRight w:val="0"/>
          <w:marTop w:val="120"/>
          <w:marBottom w:val="120"/>
          <w:divBdr>
            <w:top w:val="none" w:sz="0" w:space="0" w:color="auto"/>
            <w:left w:val="none" w:sz="0" w:space="0" w:color="auto"/>
            <w:bottom w:val="none" w:sz="0" w:space="0" w:color="auto"/>
            <w:right w:val="none" w:sz="0" w:space="0" w:color="auto"/>
          </w:divBdr>
        </w:div>
        <w:div w:id="2099979270">
          <w:marLeft w:val="0"/>
          <w:marRight w:val="0"/>
          <w:marTop w:val="120"/>
          <w:marBottom w:val="120"/>
          <w:divBdr>
            <w:top w:val="none" w:sz="0" w:space="0" w:color="auto"/>
            <w:left w:val="none" w:sz="0" w:space="0" w:color="auto"/>
            <w:bottom w:val="none" w:sz="0" w:space="0" w:color="auto"/>
            <w:right w:val="none" w:sz="0" w:space="0" w:color="auto"/>
          </w:divBdr>
        </w:div>
        <w:div w:id="221866692">
          <w:marLeft w:val="0"/>
          <w:marRight w:val="0"/>
          <w:marTop w:val="120"/>
          <w:marBottom w:val="120"/>
          <w:divBdr>
            <w:top w:val="none" w:sz="0" w:space="0" w:color="auto"/>
            <w:left w:val="none" w:sz="0" w:space="0" w:color="auto"/>
            <w:bottom w:val="none" w:sz="0" w:space="0" w:color="auto"/>
            <w:right w:val="none" w:sz="0" w:space="0" w:color="auto"/>
          </w:divBdr>
        </w:div>
        <w:div w:id="1996447796">
          <w:marLeft w:val="0"/>
          <w:marRight w:val="0"/>
          <w:marTop w:val="120"/>
          <w:marBottom w:val="120"/>
          <w:divBdr>
            <w:top w:val="none" w:sz="0" w:space="0" w:color="auto"/>
            <w:left w:val="none" w:sz="0" w:space="0" w:color="auto"/>
            <w:bottom w:val="none" w:sz="0" w:space="0" w:color="auto"/>
            <w:right w:val="none" w:sz="0" w:space="0" w:color="auto"/>
          </w:divBdr>
        </w:div>
        <w:div w:id="1089617818">
          <w:marLeft w:val="0"/>
          <w:marRight w:val="0"/>
          <w:marTop w:val="120"/>
          <w:marBottom w:val="120"/>
          <w:divBdr>
            <w:top w:val="none" w:sz="0" w:space="0" w:color="auto"/>
            <w:left w:val="none" w:sz="0" w:space="0" w:color="auto"/>
            <w:bottom w:val="none" w:sz="0" w:space="0" w:color="auto"/>
            <w:right w:val="none" w:sz="0" w:space="0" w:color="auto"/>
          </w:divBdr>
        </w:div>
        <w:div w:id="104077035">
          <w:marLeft w:val="0"/>
          <w:marRight w:val="0"/>
          <w:marTop w:val="120"/>
          <w:marBottom w:val="120"/>
          <w:divBdr>
            <w:top w:val="none" w:sz="0" w:space="0" w:color="auto"/>
            <w:left w:val="none" w:sz="0" w:space="0" w:color="auto"/>
            <w:bottom w:val="none" w:sz="0" w:space="0" w:color="auto"/>
            <w:right w:val="none" w:sz="0" w:space="0" w:color="auto"/>
          </w:divBdr>
        </w:div>
        <w:div w:id="1354914520">
          <w:marLeft w:val="0"/>
          <w:marRight w:val="0"/>
          <w:marTop w:val="120"/>
          <w:marBottom w:val="120"/>
          <w:divBdr>
            <w:top w:val="none" w:sz="0" w:space="0" w:color="auto"/>
            <w:left w:val="none" w:sz="0" w:space="0" w:color="auto"/>
            <w:bottom w:val="none" w:sz="0" w:space="0" w:color="auto"/>
            <w:right w:val="none" w:sz="0" w:space="0" w:color="auto"/>
          </w:divBdr>
        </w:div>
      </w:divsChild>
    </w:div>
    <w:div w:id="1066957930">
      <w:bodyDiv w:val="1"/>
      <w:marLeft w:val="0"/>
      <w:marRight w:val="0"/>
      <w:marTop w:val="0"/>
      <w:marBottom w:val="0"/>
      <w:divBdr>
        <w:top w:val="none" w:sz="0" w:space="0" w:color="auto"/>
        <w:left w:val="none" w:sz="0" w:space="0" w:color="auto"/>
        <w:bottom w:val="none" w:sz="0" w:space="0" w:color="auto"/>
        <w:right w:val="none" w:sz="0" w:space="0" w:color="auto"/>
      </w:divBdr>
      <w:divsChild>
        <w:div w:id="2137870667">
          <w:marLeft w:val="0"/>
          <w:marRight w:val="0"/>
          <w:marTop w:val="0"/>
          <w:marBottom w:val="0"/>
          <w:divBdr>
            <w:top w:val="none" w:sz="0" w:space="0" w:color="auto"/>
            <w:left w:val="none" w:sz="0" w:space="0" w:color="auto"/>
            <w:bottom w:val="none" w:sz="0" w:space="0" w:color="auto"/>
            <w:right w:val="none" w:sz="0" w:space="0" w:color="auto"/>
          </w:divBdr>
          <w:divsChild>
            <w:div w:id="150408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695584">
      <w:bodyDiv w:val="1"/>
      <w:marLeft w:val="0"/>
      <w:marRight w:val="0"/>
      <w:marTop w:val="0"/>
      <w:marBottom w:val="0"/>
      <w:divBdr>
        <w:top w:val="none" w:sz="0" w:space="0" w:color="auto"/>
        <w:left w:val="none" w:sz="0" w:space="0" w:color="auto"/>
        <w:bottom w:val="none" w:sz="0" w:space="0" w:color="auto"/>
        <w:right w:val="none" w:sz="0" w:space="0" w:color="auto"/>
      </w:divBdr>
    </w:div>
    <w:div w:id="1179781698">
      <w:bodyDiv w:val="1"/>
      <w:marLeft w:val="0"/>
      <w:marRight w:val="0"/>
      <w:marTop w:val="0"/>
      <w:marBottom w:val="0"/>
      <w:divBdr>
        <w:top w:val="none" w:sz="0" w:space="0" w:color="auto"/>
        <w:left w:val="none" w:sz="0" w:space="0" w:color="auto"/>
        <w:bottom w:val="none" w:sz="0" w:space="0" w:color="auto"/>
        <w:right w:val="none" w:sz="0" w:space="0" w:color="auto"/>
      </w:divBdr>
      <w:divsChild>
        <w:div w:id="2127655245">
          <w:blockQuote w:val="1"/>
          <w:marLeft w:val="0"/>
          <w:marRight w:val="0"/>
          <w:marTop w:val="0"/>
          <w:marBottom w:val="300"/>
          <w:divBdr>
            <w:top w:val="none" w:sz="0" w:space="7" w:color="auto"/>
            <w:left w:val="single" w:sz="6" w:space="14" w:color="DDDDDD"/>
            <w:bottom w:val="none" w:sz="0" w:space="0" w:color="auto"/>
            <w:right w:val="none" w:sz="0" w:space="15" w:color="auto"/>
          </w:divBdr>
        </w:div>
      </w:divsChild>
    </w:div>
    <w:div w:id="1208689853">
      <w:bodyDiv w:val="1"/>
      <w:marLeft w:val="0"/>
      <w:marRight w:val="0"/>
      <w:marTop w:val="0"/>
      <w:marBottom w:val="0"/>
      <w:divBdr>
        <w:top w:val="none" w:sz="0" w:space="0" w:color="auto"/>
        <w:left w:val="none" w:sz="0" w:space="0" w:color="auto"/>
        <w:bottom w:val="none" w:sz="0" w:space="0" w:color="auto"/>
        <w:right w:val="none" w:sz="0" w:space="0" w:color="auto"/>
      </w:divBdr>
    </w:div>
    <w:div w:id="1212378007">
      <w:bodyDiv w:val="1"/>
      <w:marLeft w:val="0"/>
      <w:marRight w:val="0"/>
      <w:marTop w:val="0"/>
      <w:marBottom w:val="0"/>
      <w:divBdr>
        <w:top w:val="none" w:sz="0" w:space="0" w:color="auto"/>
        <w:left w:val="none" w:sz="0" w:space="0" w:color="auto"/>
        <w:bottom w:val="none" w:sz="0" w:space="0" w:color="auto"/>
        <w:right w:val="none" w:sz="0" w:space="0" w:color="auto"/>
      </w:divBdr>
    </w:div>
    <w:div w:id="1239899031">
      <w:bodyDiv w:val="1"/>
      <w:marLeft w:val="0"/>
      <w:marRight w:val="0"/>
      <w:marTop w:val="0"/>
      <w:marBottom w:val="0"/>
      <w:divBdr>
        <w:top w:val="none" w:sz="0" w:space="0" w:color="auto"/>
        <w:left w:val="none" w:sz="0" w:space="0" w:color="auto"/>
        <w:bottom w:val="none" w:sz="0" w:space="0" w:color="auto"/>
        <w:right w:val="none" w:sz="0" w:space="0" w:color="auto"/>
      </w:divBdr>
    </w:div>
    <w:div w:id="1295332993">
      <w:bodyDiv w:val="1"/>
      <w:marLeft w:val="0"/>
      <w:marRight w:val="0"/>
      <w:marTop w:val="0"/>
      <w:marBottom w:val="0"/>
      <w:divBdr>
        <w:top w:val="none" w:sz="0" w:space="0" w:color="auto"/>
        <w:left w:val="none" w:sz="0" w:space="0" w:color="auto"/>
        <w:bottom w:val="none" w:sz="0" w:space="0" w:color="auto"/>
        <w:right w:val="none" w:sz="0" w:space="0" w:color="auto"/>
      </w:divBdr>
    </w:div>
    <w:div w:id="1662151890">
      <w:bodyDiv w:val="1"/>
      <w:marLeft w:val="0"/>
      <w:marRight w:val="0"/>
      <w:marTop w:val="0"/>
      <w:marBottom w:val="0"/>
      <w:divBdr>
        <w:top w:val="none" w:sz="0" w:space="0" w:color="auto"/>
        <w:left w:val="none" w:sz="0" w:space="0" w:color="auto"/>
        <w:bottom w:val="none" w:sz="0" w:space="0" w:color="auto"/>
        <w:right w:val="none" w:sz="0" w:space="0" w:color="auto"/>
      </w:divBdr>
    </w:div>
    <w:div w:id="1704667877">
      <w:bodyDiv w:val="1"/>
      <w:marLeft w:val="0"/>
      <w:marRight w:val="0"/>
      <w:marTop w:val="0"/>
      <w:marBottom w:val="0"/>
      <w:divBdr>
        <w:top w:val="none" w:sz="0" w:space="0" w:color="auto"/>
        <w:left w:val="none" w:sz="0" w:space="0" w:color="auto"/>
        <w:bottom w:val="none" w:sz="0" w:space="0" w:color="auto"/>
        <w:right w:val="none" w:sz="0" w:space="0" w:color="auto"/>
      </w:divBdr>
      <w:divsChild>
        <w:div w:id="575087863">
          <w:blockQuote w:val="1"/>
          <w:marLeft w:val="600"/>
          <w:marRight w:val="600"/>
          <w:marTop w:val="300"/>
          <w:marBottom w:val="300"/>
          <w:divBdr>
            <w:top w:val="single" w:sz="2" w:space="0" w:color="DD8E25"/>
            <w:left w:val="single" w:sz="18" w:space="15" w:color="DD8E25"/>
            <w:bottom w:val="single" w:sz="2" w:space="0" w:color="DD8E25"/>
            <w:right w:val="single" w:sz="2" w:space="0" w:color="DD8E25"/>
          </w:divBdr>
        </w:div>
        <w:div w:id="266812206">
          <w:marLeft w:val="0"/>
          <w:marRight w:val="0"/>
          <w:marTop w:val="0"/>
          <w:marBottom w:val="0"/>
          <w:divBdr>
            <w:top w:val="none" w:sz="0" w:space="0" w:color="auto"/>
            <w:left w:val="none" w:sz="0" w:space="0" w:color="auto"/>
            <w:bottom w:val="none" w:sz="0" w:space="0" w:color="auto"/>
            <w:right w:val="none" w:sz="0" w:space="0" w:color="auto"/>
          </w:divBdr>
          <w:divsChild>
            <w:div w:id="696084296">
              <w:marLeft w:val="0"/>
              <w:marRight w:val="0"/>
              <w:marTop w:val="0"/>
              <w:marBottom w:val="0"/>
              <w:divBdr>
                <w:top w:val="none" w:sz="0" w:space="0" w:color="auto"/>
                <w:left w:val="none" w:sz="0" w:space="0" w:color="auto"/>
                <w:bottom w:val="none" w:sz="0" w:space="0" w:color="auto"/>
                <w:right w:val="none" w:sz="0" w:space="0" w:color="auto"/>
              </w:divBdr>
            </w:div>
            <w:div w:id="1850219325">
              <w:marLeft w:val="0"/>
              <w:marRight w:val="0"/>
              <w:marTop w:val="0"/>
              <w:marBottom w:val="0"/>
              <w:divBdr>
                <w:top w:val="none" w:sz="0" w:space="0" w:color="auto"/>
                <w:left w:val="none" w:sz="0" w:space="0" w:color="auto"/>
                <w:bottom w:val="none" w:sz="0" w:space="0" w:color="auto"/>
                <w:right w:val="none" w:sz="0" w:space="0" w:color="auto"/>
              </w:divBdr>
            </w:div>
          </w:divsChild>
        </w:div>
        <w:div w:id="1904874256">
          <w:blockQuote w:val="1"/>
          <w:marLeft w:val="600"/>
          <w:marRight w:val="600"/>
          <w:marTop w:val="300"/>
          <w:marBottom w:val="300"/>
          <w:divBdr>
            <w:top w:val="single" w:sz="2" w:space="0" w:color="DD8E25"/>
            <w:left w:val="single" w:sz="18" w:space="15" w:color="DD8E25"/>
            <w:bottom w:val="single" w:sz="2" w:space="0" w:color="DD8E25"/>
            <w:right w:val="single" w:sz="2" w:space="0" w:color="DD8E25"/>
          </w:divBdr>
        </w:div>
      </w:divsChild>
    </w:div>
    <w:div w:id="1705060961">
      <w:bodyDiv w:val="1"/>
      <w:marLeft w:val="0"/>
      <w:marRight w:val="0"/>
      <w:marTop w:val="0"/>
      <w:marBottom w:val="0"/>
      <w:divBdr>
        <w:top w:val="none" w:sz="0" w:space="0" w:color="auto"/>
        <w:left w:val="none" w:sz="0" w:space="0" w:color="auto"/>
        <w:bottom w:val="none" w:sz="0" w:space="0" w:color="auto"/>
        <w:right w:val="none" w:sz="0" w:space="0" w:color="auto"/>
      </w:divBdr>
    </w:div>
    <w:div w:id="2021616656">
      <w:bodyDiv w:val="1"/>
      <w:marLeft w:val="0"/>
      <w:marRight w:val="0"/>
      <w:marTop w:val="0"/>
      <w:marBottom w:val="0"/>
      <w:divBdr>
        <w:top w:val="none" w:sz="0" w:space="0" w:color="auto"/>
        <w:left w:val="none" w:sz="0" w:space="0" w:color="auto"/>
        <w:bottom w:val="none" w:sz="0" w:space="0" w:color="auto"/>
        <w:right w:val="none" w:sz="0" w:space="0" w:color="auto"/>
      </w:divBdr>
      <w:divsChild>
        <w:div w:id="1530289835">
          <w:marLeft w:val="0"/>
          <w:marRight w:val="0"/>
          <w:marTop w:val="0"/>
          <w:marBottom w:val="0"/>
          <w:divBdr>
            <w:top w:val="none" w:sz="0" w:space="0" w:color="auto"/>
            <w:left w:val="none" w:sz="0" w:space="0" w:color="auto"/>
            <w:bottom w:val="none" w:sz="0" w:space="0" w:color="auto"/>
            <w:right w:val="none" w:sz="0" w:space="0" w:color="auto"/>
          </w:divBdr>
        </w:div>
      </w:divsChild>
    </w:div>
    <w:div w:id="2084986684">
      <w:bodyDiv w:val="1"/>
      <w:marLeft w:val="0"/>
      <w:marRight w:val="0"/>
      <w:marTop w:val="0"/>
      <w:marBottom w:val="0"/>
      <w:divBdr>
        <w:top w:val="none" w:sz="0" w:space="0" w:color="auto"/>
        <w:left w:val="none" w:sz="0" w:space="0" w:color="auto"/>
        <w:bottom w:val="none" w:sz="0" w:space="0" w:color="auto"/>
        <w:right w:val="none" w:sz="0" w:space="0" w:color="auto"/>
      </w:divBdr>
    </w:div>
    <w:div w:id="2113042276">
      <w:bodyDiv w:val="1"/>
      <w:marLeft w:val="0"/>
      <w:marRight w:val="0"/>
      <w:marTop w:val="0"/>
      <w:marBottom w:val="0"/>
      <w:divBdr>
        <w:top w:val="none" w:sz="0" w:space="0" w:color="auto"/>
        <w:left w:val="none" w:sz="0" w:space="0" w:color="auto"/>
        <w:bottom w:val="none" w:sz="0" w:space="0" w:color="auto"/>
        <w:right w:val="none" w:sz="0" w:space="0" w:color="auto"/>
      </w:divBdr>
      <w:divsChild>
        <w:div w:id="15899191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ntTable" Target="fontTable.xml" Id="rId11" /><Relationship Type="http://schemas.openxmlformats.org/officeDocument/2006/relationships/styles" Target="styles.xml" Id="rId5" /><Relationship Type="http://schemas.openxmlformats.org/officeDocument/2006/relationships/footer" Target="footer1.xml" Id="rId10" /><Relationship Type="http://schemas.openxmlformats.org/officeDocument/2006/relationships/numbering" Target="numbering.xml" Id="rId4" /><Relationship Type="http://schemas.openxmlformats.org/officeDocument/2006/relationships/endnotes" Target="endnotes.xml" Id="rId9"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b87768f5-7b84-443f-8322-6461ec80d53c" xsi:nil="true"/>
    <lcf76f155ced4ddcb4097134ff3c332f xmlns="119c7df9-08b6-4334-9e13-1316070ac67c">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A08C389748E80943A9D48346BB0A895C" ma:contentTypeVersion="16" ma:contentTypeDescription="Crear nuevo documento." ma:contentTypeScope="" ma:versionID="e233040753707fe65bd08618094d4e41">
  <xsd:schema xmlns:xsd="http://www.w3.org/2001/XMLSchema" xmlns:xs="http://www.w3.org/2001/XMLSchema" xmlns:p="http://schemas.microsoft.com/office/2006/metadata/properties" xmlns:ns2="119c7df9-08b6-4334-9e13-1316070ac67c" xmlns:ns3="b87768f5-7b84-443f-8322-6461ec80d53c" targetNamespace="http://schemas.microsoft.com/office/2006/metadata/properties" ma:root="true" ma:fieldsID="ce3cbfbbb0af0a675750ed50d9cfd394" ns2:_="" ns3:_="">
    <xsd:import namespace="119c7df9-08b6-4334-9e13-1316070ac67c"/>
    <xsd:import namespace="b87768f5-7b84-443f-8322-6461ec80d53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9c7df9-08b6-4334-9e13-1316070ac6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Etiquetas de imagen" ma:readOnly="false" ma:fieldId="{5cf76f15-5ced-4ddc-b409-7134ff3c332f}" ma:taxonomyMulti="true" ma:sspId="d501f79a-3354-401f-88bd-f648ceda712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87768f5-7b84-443f-8322-6461ec80d53c" elementFormDefault="qualified">
    <xsd:import namespace="http://schemas.microsoft.com/office/2006/documentManagement/types"/>
    <xsd:import namespace="http://schemas.microsoft.com/office/infopath/2007/PartnerControls"/>
    <xsd:element name="SharedWithUsers" ma:index="16"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les de uso compartido" ma:internalName="SharedWithDetails" ma:readOnly="true">
      <xsd:simpleType>
        <xsd:restriction base="dms:Note">
          <xsd:maxLength value="255"/>
        </xsd:restriction>
      </xsd:simpleType>
    </xsd:element>
    <xsd:element name="TaxCatchAll" ma:index="21" nillable="true" ma:displayName="Taxonomy Catch All Column" ma:hidden="true" ma:list="{4a8f386e-0fa7-48a9-b26c-94a415a7d992}" ma:internalName="TaxCatchAll" ma:showField="CatchAllData" ma:web="b87768f5-7b84-443f-8322-6461ec80d53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A126A13-001B-44DC-A005-A71A7A095118}">
  <ds:schemaRefs>
    <ds:schemaRef ds:uri="http://schemas.microsoft.com/sharepoint/v3/contenttype/forms"/>
  </ds:schemaRefs>
</ds:datastoreItem>
</file>

<file path=customXml/itemProps2.xml><?xml version="1.0" encoding="utf-8"?>
<ds:datastoreItem xmlns:ds="http://schemas.openxmlformats.org/officeDocument/2006/customXml" ds:itemID="{0AC3295C-83B9-484F-BC72-AE088182AE31}">
  <ds:schemaRefs>
    <ds:schemaRef ds:uri="http://schemas.microsoft.com/office/2006/metadata/properties"/>
    <ds:schemaRef ds:uri="http://schemas.microsoft.com/office/infopath/2007/PartnerControls"/>
    <ds:schemaRef ds:uri="b87768f5-7b84-443f-8322-6461ec80d53c"/>
    <ds:schemaRef ds:uri="119c7df9-08b6-4334-9e13-1316070ac67c"/>
  </ds:schemaRefs>
</ds:datastoreItem>
</file>

<file path=customXml/itemProps3.xml><?xml version="1.0" encoding="utf-8"?>
<ds:datastoreItem xmlns:ds="http://schemas.openxmlformats.org/officeDocument/2006/customXml" ds:itemID="{9E26C211-D720-4EE7-9360-1CD602EF64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9c7df9-08b6-4334-9e13-1316070ac67c"/>
    <ds:schemaRef ds:uri="b87768f5-7b84-443f-8322-6461ec80d5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Jose Fernando Juan</dc:creator>
  <keywords/>
  <dc:description/>
  <lastModifiedBy>Paco Sales</lastModifiedBy>
  <revision>4</revision>
  <lastPrinted>2024-11-19T09:46:00.0000000Z</lastPrinted>
  <dcterms:created xsi:type="dcterms:W3CDTF">2024-11-19T09:47:00.0000000Z</dcterms:created>
  <dcterms:modified xsi:type="dcterms:W3CDTF">2024-11-21T10:09:52.3749245Z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0x010100A08C389748E80943A9D48346BB0A895C</vt:lpwstr>
  </property>
  <property fmtid="{D5CDD505-2E9C-101B-9397-08002B2CF9AE}" pid="3" name="MediaServiceImageTags">
    <vt:lpwstr/>
  </property>
</Properties>
</file>